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E7A" w:rsidRPr="00124E7A" w:rsidRDefault="00124E7A" w:rsidP="00124E7A">
      <w:pPr>
        <w:shd w:val="clear" w:color="auto" w:fill="FFFFFF"/>
        <w:spacing w:before="100" w:beforeAutospacing="1" w:after="100" w:afterAutospacing="1" w:line="560" w:lineRule="atLeast"/>
        <w:jc w:val="center"/>
        <w:rPr>
          <w:rFonts w:asciiTheme="minorBidi" w:eastAsia="Times New Roman" w:hAnsiTheme="minorBidi"/>
          <w:b/>
          <w:bCs/>
          <w:sz w:val="28"/>
          <w:szCs w:val="28"/>
          <w:lang w:eastAsia="fr-FR"/>
        </w:rPr>
      </w:pPr>
      <w:r w:rsidRPr="00124E7A">
        <w:rPr>
          <w:rFonts w:asciiTheme="minorBidi" w:eastAsia="Times New Roman" w:hAnsiTheme="minorBidi"/>
          <w:b/>
          <w:bCs/>
          <w:sz w:val="28"/>
          <w:szCs w:val="28"/>
          <w:u w:val="single"/>
          <w:rtl/>
          <w:lang w:eastAsia="fr-FR"/>
        </w:rPr>
        <w:t>شروط الجهاد</w:t>
      </w:r>
    </w:p>
    <w:p w:rsidR="00124E7A" w:rsidRPr="00124E7A" w:rsidRDefault="00124E7A" w:rsidP="00124E7A">
      <w:pPr>
        <w:spacing w:after="0" w:line="240" w:lineRule="auto"/>
        <w:jc w:val="right"/>
        <w:rPr>
          <w:rFonts w:asciiTheme="minorBidi" w:eastAsia="Times New Roman" w:hAnsiTheme="minorBidi"/>
          <w:b/>
          <w:bCs/>
          <w:sz w:val="28"/>
          <w:szCs w:val="28"/>
          <w:lang w:eastAsia="fr-FR"/>
        </w:rPr>
      </w:pPr>
      <w:r w:rsidRPr="00124E7A">
        <w:rPr>
          <w:rFonts w:asciiTheme="minorBidi" w:eastAsia="Times New Roman" w:hAnsiTheme="minorBidi"/>
          <w:b/>
          <w:bCs/>
          <w:sz w:val="28"/>
          <w:szCs w:val="28"/>
          <w:shd w:val="clear" w:color="auto" w:fill="FFFFFF"/>
          <w:rtl/>
          <w:lang w:eastAsia="fr-FR"/>
        </w:rPr>
        <w:t xml:space="preserve">يشترط لوجوب الجهاد سبعة شروط، وهي: الإسلام، والبلوغ، والعقل، </w:t>
      </w:r>
      <w:proofErr w:type="spellStart"/>
      <w:r w:rsidRPr="00124E7A">
        <w:rPr>
          <w:rFonts w:asciiTheme="minorBidi" w:eastAsia="Times New Roman" w:hAnsiTheme="minorBidi"/>
          <w:b/>
          <w:bCs/>
          <w:sz w:val="28"/>
          <w:szCs w:val="28"/>
          <w:shd w:val="clear" w:color="auto" w:fill="FFFFFF"/>
          <w:rtl/>
          <w:lang w:eastAsia="fr-FR"/>
        </w:rPr>
        <w:t>والذكورية</w:t>
      </w:r>
      <w:proofErr w:type="spellEnd"/>
      <w:r w:rsidRPr="00124E7A">
        <w:rPr>
          <w:rFonts w:asciiTheme="minorBidi" w:eastAsia="Times New Roman" w:hAnsiTheme="minorBidi"/>
          <w:b/>
          <w:bCs/>
          <w:sz w:val="28"/>
          <w:szCs w:val="28"/>
          <w:shd w:val="clear" w:color="auto" w:fill="FFFFFF"/>
          <w:rtl/>
          <w:lang w:eastAsia="fr-FR"/>
        </w:rPr>
        <w:t>، والحرية، والاستطاعة المالية والبدنية، والسلامة من الأمراض والأضرار</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 </w:t>
      </w:r>
      <w:r w:rsidRPr="00124E7A">
        <w:rPr>
          <w:rFonts w:asciiTheme="minorBidi" w:eastAsia="Times New Roman" w:hAnsiTheme="minorBidi"/>
          <w:b/>
          <w:bCs/>
          <w:sz w:val="28"/>
          <w:szCs w:val="28"/>
          <w:shd w:val="clear" w:color="auto" w:fill="FFFFFF"/>
          <w:rtl/>
          <w:lang w:eastAsia="fr-FR"/>
        </w:rPr>
        <w:t>فلا يجب الجهاد على الكافر؛ لأنه عبادة والعبادة لا تجب عليه، ولا تصح منه، ولأنه لا يتوافر فيه الإخلاص والأمانة والطاعة، فلا يؤذن له بالخروج مع جيش المسلمين؛ لقوله صَلَّى اللَّهُ عَلَيْهِ وَسَلَّمَ للرجل المشرك الذي تبعه في بدر: «تؤمن بالله ورسوله؟» قال: لا، قال: «فارجع فلن أستعين بمشرك</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 </w:t>
      </w:r>
      <w:r w:rsidRPr="00124E7A">
        <w:rPr>
          <w:rFonts w:asciiTheme="minorBidi" w:eastAsia="Times New Roman" w:hAnsiTheme="minorBidi"/>
          <w:b/>
          <w:bCs/>
          <w:sz w:val="28"/>
          <w:szCs w:val="28"/>
          <w:shd w:val="clear" w:color="auto" w:fill="FFFFFF"/>
          <w:rtl/>
          <w:lang w:eastAsia="fr-FR"/>
        </w:rPr>
        <w:t>وكذلك لا يجب على الصبي غير البالغ؛ لأنه غير مكلف، ولحديث ابن عمر رضي الله عنهما: أنه عرض نفسه على رسول الله صَلَّى اللَّهُ عَلَيْهِ وَسَلَّمَ يوم أحد، وهو ابن أربع عشرة سنة، فلم يجزه في المقاتلة</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 </w:t>
      </w:r>
      <w:r w:rsidRPr="00124E7A">
        <w:rPr>
          <w:rFonts w:asciiTheme="minorBidi" w:eastAsia="Times New Roman" w:hAnsiTheme="minorBidi"/>
          <w:b/>
          <w:bCs/>
          <w:sz w:val="28"/>
          <w:szCs w:val="28"/>
          <w:shd w:val="clear" w:color="auto" w:fill="FFFFFF"/>
          <w:rtl/>
          <w:lang w:eastAsia="fr-FR"/>
        </w:rPr>
        <w:t>وكذلك المجنون لا يجب عليه الجهاد؛ لأنه مرفوع عنه القلم، وليس من أهل التكليف</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 </w:t>
      </w:r>
      <w:r w:rsidRPr="00124E7A">
        <w:rPr>
          <w:rFonts w:asciiTheme="minorBidi" w:eastAsia="Times New Roman" w:hAnsiTheme="minorBidi"/>
          <w:b/>
          <w:bCs/>
          <w:sz w:val="28"/>
          <w:szCs w:val="28"/>
          <w:shd w:val="clear" w:color="auto" w:fill="FFFFFF"/>
          <w:rtl/>
          <w:lang w:eastAsia="fr-FR"/>
        </w:rPr>
        <w:t>ولا يجب على العبد؛ لأنه مملوك لسيده، ولا المرأة لحديث عائشة رضي الله عنها قالت: يا رسول الله هل على النساء جهاد؟ فقال: «</w:t>
      </w:r>
      <w:proofErr w:type="gramStart"/>
      <w:r w:rsidRPr="00124E7A">
        <w:rPr>
          <w:rFonts w:asciiTheme="minorBidi" w:eastAsia="Times New Roman" w:hAnsiTheme="minorBidi"/>
          <w:b/>
          <w:bCs/>
          <w:sz w:val="28"/>
          <w:szCs w:val="28"/>
          <w:shd w:val="clear" w:color="auto" w:fill="FFFFFF"/>
          <w:rtl/>
          <w:lang w:eastAsia="fr-FR"/>
        </w:rPr>
        <w:t>جهاد</w:t>
      </w:r>
      <w:proofErr w:type="gramEnd"/>
      <w:r w:rsidRPr="00124E7A">
        <w:rPr>
          <w:rFonts w:asciiTheme="minorBidi" w:eastAsia="Times New Roman" w:hAnsiTheme="minorBidi"/>
          <w:b/>
          <w:bCs/>
          <w:sz w:val="28"/>
          <w:szCs w:val="28"/>
          <w:shd w:val="clear" w:color="auto" w:fill="FFFFFF"/>
          <w:rtl/>
          <w:lang w:eastAsia="fr-FR"/>
        </w:rPr>
        <w:t xml:space="preserve"> لا قتال فيه: الحج والعمرة». وفي لفظ: نرى الجهاد أفضل العمل، </w:t>
      </w:r>
      <w:proofErr w:type="gramStart"/>
      <w:r w:rsidRPr="00124E7A">
        <w:rPr>
          <w:rFonts w:asciiTheme="minorBidi" w:eastAsia="Times New Roman" w:hAnsiTheme="minorBidi"/>
          <w:b/>
          <w:bCs/>
          <w:sz w:val="28"/>
          <w:szCs w:val="28"/>
          <w:shd w:val="clear" w:color="auto" w:fill="FFFFFF"/>
          <w:rtl/>
          <w:lang w:eastAsia="fr-FR"/>
        </w:rPr>
        <w:t>أفلا</w:t>
      </w:r>
      <w:proofErr w:type="gramEnd"/>
      <w:r w:rsidRPr="00124E7A">
        <w:rPr>
          <w:rFonts w:asciiTheme="minorBidi" w:eastAsia="Times New Roman" w:hAnsiTheme="minorBidi"/>
          <w:b/>
          <w:bCs/>
          <w:sz w:val="28"/>
          <w:szCs w:val="28"/>
          <w:shd w:val="clear" w:color="auto" w:fill="FFFFFF"/>
          <w:rtl/>
          <w:lang w:eastAsia="fr-FR"/>
        </w:rPr>
        <w:t xml:space="preserve"> نجاهد؟ فقال: «لكن أفضل الجهاد حج مبرور</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 </w:t>
      </w:r>
      <w:r w:rsidRPr="00124E7A">
        <w:rPr>
          <w:rFonts w:asciiTheme="minorBidi" w:eastAsia="Times New Roman" w:hAnsiTheme="minorBidi"/>
          <w:b/>
          <w:bCs/>
          <w:sz w:val="28"/>
          <w:szCs w:val="28"/>
          <w:shd w:val="clear" w:color="auto" w:fill="FFFFFF"/>
          <w:rtl/>
          <w:lang w:eastAsia="fr-FR"/>
        </w:rPr>
        <w:t xml:space="preserve">وغير المستطيع، وهو الذي لا يستطيع حمل السلاح لضعف أو كبر، وكذلك الفقير الذي لا يجد ما ينفق في طريقه فاضلاً عن نفقة عياله لا يجب عليهم الجهاد؛ لقوله </w:t>
      </w:r>
      <w:proofErr w:type="gramStart"/>
      <w:r w:rsidRPr="00124E7A">
        <w:rPr>
          <w:rFonts w:asciiTheme="minorBidi" w:eastAsia="Times New Roman" w:hAnsiTheme="minorBidi"/>
          <w:b/>
          <w:bCs/>
          <w:sz w:val="28"/>
          <w:szCs w:val="28"/>
          <w:shd w:val="clear" w:color="auto" w:fill="FFFFFF"/>
          <w:rtl/>
          <w:lang w:eastAsia="fr-FR"/>
        </w:rPr>
        <w:t>تعالى</w:t>
      </w:r>
      <w:r w:rsidRPr="00124E7A">
        <w:rPr>
          <w:rFonts w:asciiTheme="minorBidi" w:eastAsia="Times New Roman" w:hAnsiTheme="minorBidi"/>
          <w:b/>
          <w:bCs/>
          <w:sz w:val="28"/>
          <w:szCs w:val="28"/>
          <w:shd w:val="clear" w:color="auto" w:fill="FFFFFF"/>
          <w:lang w:eastAsia="fr-FR"/>
        </w:rPr>
        <w:t>:</w:t>
      </w:r>
      <w:proofErr w:type="gramEnd"/>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وَلَا عَلَى الَّذِينَ لَا يَجِدُونَ مَا يُنْفِقُونَ حَرَجٌ</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التوبة: 91</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proofErr w:type="gramStart"/>
      <w:r w:rsidRPr="00124E7A">
        <w:rPr>
          <w:rFonts w:asciiTheme="minorBidi" w:eastAsia="Times New Roman" w:hAnsiTheme="minorBidi"/>
          <w:b/>
          <w:bCs/>
          <w:sz w:val="28"/>
          <w:szCs w:val="28"/>
          <w:shd w:val="clear" w:color="auto" w:fill="FFFFFF"/>
          <w:rtl/>
          <w:lang w:eastAsia="fr-FR"/>
        </w:rPr>
        <w:t>وكذلك</w:t>
      </w:r>
      <w:proofErr w:type="gramEnd"/>
      <w:r w:rsidRPr="00124E7A">
        <w:rPr>
          <w:rFonts w:asciiTheme="minorBidi" w:eastAsia="Times New Roman" w:hAnsiTheme="minorBidi"/>
          <w:b/>
          <w:bCs/>
          <w:sz w:val="28"/>
          <w:szCs w:val="28"/>
          <w:shd w:val="clear" w:color="auto" w:fill="FFFFFF"/>
          <w:rtl/>
          <w:lang w:eastAsia="fr-FR"/>
        </w:rPr>
        <w:t xml:space="preserve"> من </w:t>
      </w:r>
      <w:proofErr w:type="spellStart"/>
      <w:r w:rsidRPr="00124E7A">
        <w:rPr>
          <w:rFonts w:asciiTheme="minorBidi" w:eastAsia="Times New Roman" w:hAnsiTheme="minorBidi"/>
          <w:b/>
          <w:bCs/>
          <w:sz w:val="28"/>
          <w:szCs w:val="28"/>
          <w:shd w:val="clear" w:color="auto" w:fill="FFFFFF"/>
          <w:rtl/>
          <w:lang w:eastAsia="fr-FR"/>
        </w:rPr>
        <w:t>به</w:t>
      </w:r>
      <w:proofErr w:type="spellEnd"/>
      <w:r w:rsidRPr="00124E7A">
        <w:rPr>
          <w:rFonts w:asciiTheme="minorBidi" w:eastAsia="Times New Roman" w:hAnsiTheme="minorBidi"/>
          <w:b/>
          <w:bCs/>
          <w:sz w:val="28"/>
          <w:szCs w:val="28"/>
          <w:shd w:val="clear" w:color="auto" w:fill="FFFFFF"/>
          <w:rtl/>
          <w:lang w:eastAsia="fr-FR"/>
        </w:rPr>
        <w:t xml:space="preserve"> ضرر أو مرض أو غير ذلك من الأعذار لا يجب عليه الجهاد؛ لأن العجز ينفي الوجوب، ولقوله تعالى</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لَيْسَ عَلَى الْأَعْمَى حَرَجٌ وَلَا عَلَى الْأَعْرَجِ حَرَجٌ وَلَا عَلَى الْمَرِيضِ حَرَجٌ</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 xml:space="preserve">الفتح: 17]. </w:t>
      </w:r>
      <w:proofErr w:type="spellStart"/>
      <w:r w:rsidRPr="00124E7A">
        <w:rPr>
          <w:rFonts w:asciiTheme="minorBidi" w:eastAsia="Times New Roman" w:hAnsiTheme="minorBidi"/>
          <w:b/>
          <w:bCs/>
          <w:sz w:val="28"/>
          <w:szCs w:val="28"/>
          <w:shd w:val="clear" w:color="auto" w:fill="FFFFFF"/>
          <w:rtl/>
          <w:lang w:eastAsia="fr-FR"/>
        </w:rPr>
        <w:t>وقؤله</w:t>
      </w:r>
      <w:proofErr w:type="spellEnd"/>
      <w:r w:rsidRPr="00124E7A">
        <w:rPr>
          <w:rFonts w:asciiTheme="minorBidi" w:eastAsia="Times New Roman" w:hAnsiTheme="minorBidi"/>
          <w:b/>
          <w:bCs/>
          <w:sz w:val="28"/>
          <w:szCs w:val="28"/>
          <w:shd w:val="clear" w:color="auto" w:fill="FFFFFF"/>
          <w:rtl/>
          <w:lang w:eastAsia="fr-FR"/>
        </w:rPr>
        <w:t xml:space="preserve"> تعالى</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لَيْسَ عَلَى الضُّعَفَاءِ وَلَا عَلَى الْمَرْضَى وَلَا عَلَى الَّذِينَ لَا يَجِدُونَ مَا يُنْفِقُونَ حَرَجٌ إِذَا نَصَحُوا لِلَّهِ وَرَسُولِهِ</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التوبة: 91</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p>
    <w:p w:rsidR="00124E7A" w:rsidRPr="00124E7A" w:rsidRDefault="00124E7A" w:rsidP="00124E7A">
      <w:pPr>
        <w:shd w:val="clear" w:color="auto" w:fill="FFFFFF"/>
        <w:spacing w:before="100" w:beforeAutospacing="1" w:after="100" w:afterAutospacing="1" w:line="560" w:lineRule="atLeast"/>
        <w:jc w:val="right"/>
        <w:rPr>
          <w:rFonts w:asciiTheme="minorBidi" w:eastAsia="Times New Roman" w:hAnsiTheme="minorBidi"/>
          <w:b/>
          <w:bCs/>
          <w:sz w:val="28"/>
          <w:szCs w:val="28"/>
          <w:lang w:eastAsia="fr-FR"/>
        </w:rPr>
      </w:pPr>
      <w:r w:rsidRPr="00124E7A">
        <w:rPr>
          <w:rFonts w:asciiTheme="minorBidi" w:eastAsia="Times New Roman" w:hAnsiTheme="minorBidi"/>
          <w:b/>
          <w:bCs/>
          <w:noProof/>
          <w:sz w:val="28"/>
          <w:szCs w:val="28"/>
          <w:lang w:eastAsia="fr-FR"/>
        </w:rPr>
        <w:drawing>
          <wp:inline distT="0" distB="0" distL="0" distR="0">
            <wp:extent cx="285750" cy="120650"/>
            <wp:effectExtent l="0" t="0" r="0" b="0"/>
            <wp:docPr id="1" name="Image 1" descr="http://www.al-eman.com/images/book/arrow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l-eman.com/images/book/arrow_top.gif"/>
                    <pic:cNvPicPr>
                      <a:picLocks noChangeAspect="1" noChangeArrowheads="1"/>
                    </pic:cNvPicPr>
                  </pic:nvPicPr>
                  <pic:blipFill>
                    <a:blip r:embed="rId4"/>
                    <a:srcRect/>
                    <a:stretch>
                      <a:fillRect/>
                    </a:stretch>
                  </pic:blipFill>
                  <pic:spPr bwMode="auto">
                    <a:xfrm>
                      <a:off x="0" y="0"/>
                      <a:ext cx="285750" cy="120650"/>
                    </a:xfrm>
                    <a:prstGeom prst="rect">
                      <a:avLst/>
                    </a:prstGeom>
                    <a:noFill/>
                    <a:ln w="9525">
                      <a:noFill/>
                      <a:miter lim="800000"/>
                      <a:headEnd/>
                      <a:tailEnd/>
                    </a:ln>
                  </pic:spPr>
                </pic:pic>
              </a:graphicData>
            </a:graphic>
          </wp:inline>
        </w:drawing>
      </w:r>
      <w:bookmarkStart w:id="0" w:name="s1587"/>
      <w:r w:rsidRPr="00124E7A">
        <w:rPr>
          <w:rFonts w:asciiTheme="minorBidi" w:eastAsia="Times New Roman" w:hAnsiTheme="minorBidi"/>
          <w:b/>
          <w:bCs/>
          <w:sz w:val="28"/>
          <w:szCs w:val="28"/>
          <w:lang w:eastAsia="fr-FR"/>
        </w:rPr>
        <w:t>.</w:t>
      </w:r>
      <w:bookmarkEnd w:id="0"/>
      <w:r w:rsidRPr="00124E7A">
        <w:rPr>
          <w:rFonts w:asciiTheme="minorBidi" w:eastAsia="Times New Roman" w:hAnsiTheme="minorBidi"/>
          <w:b/>
          <w:bCs/>
          <w:sz w:val="28"/>
          <w:szCs w:val="28"/>
          <w:rtl/>
          <w:lang w:eastAsia="fr-FR"/>
        </w:rPr>
        <w:t xml:space="preserve">المسألة </w:t>
      </w:r>
      <w:proofErr w:type="gramStart"/>
      <w:r w:rsidRPr="00124E7A">
        <w:rPr>
          <w:rFonts w:asciiTheme="minorBidi" w:eastAsia="Times New Roman" w:hAnsiTheme="minorBidi"/>
          <w:b/>
          <w:bCs/>
          <w:sz w:val="28"/>
          <w:szCs w:val="28"/>
          <w:rtl/>
          <w:lang w:eastAsia="fr-FR"/>
        </w:rPr>
        <w:t>الثالثة:</w:t>
      </w:r>
      <w:proofErr w:type="gramEnd"/>
      <w:r w:rsidRPr="00124E7A">
        <w:rPr>
          <w:rFonts w:asciiTheme="minorBidi" w:eastAsia="Times New Roman" w:hAnsiTheme="minorBidi"/>
          <w:b/>
          <w:bCs/>
          <w:sz w:val="28"/>
          <w:szCs w:val="28"/>
          <w:rtl/>
          <w:lang w:eastAsia="fr-FR"/>
        </w:rPr>
        <w:t xml:space="preserve"> مسقطات الجهاد</w:t>
      </w:r>
      <w:r w:rsidRPr="00124E7A">
        <w:rPr>
          <w:rFonts w:asciiTheme="minorBidi" w:eastAsia="Times New Roman" w:hAnsiTheme="minorBidi"/>
          <w:b/>
          <w:bCs/>
          <w:sz w:val="28"/>
          <w:szCs w:val="28"/>
          <w:lang w:eastAsia="fr-FR"/>
        </w:rPr>
        <w:t>:</w:t>
      </w:r>
    </w:p>
    <w:p w:rsidR="00124E7A" w:rsidRPr="00124E7A" w:rsidRDefault="00124E7A" w:rsidP="00124E7A">
      <w:pPr>
        <w:spacing w:after="0" w:line="240" w:lineRule="auto"/>
        <w:jc w:val="right"/>
        <w:rPr>
          <w:rFonts w:asciiTheme="minorBidi" w:eastAsia="Times New Roman" w:hAnsiTheme="minorBidi"/>
          <w:b/>
          <w:bCs/>
          <w:sz w:val="28"/>
          <w:szCs w:val="28"/>
          <w:lang w:eastAsia="fr-FR"/>
        </w:rPr>
      </w:pPr>
      <w:proofErr w:type="gramStart"/>
      <w:r w:rsidRPr="00124E7A">
        <w:rPr>
          <w:rFonts w:asciiTheme="minorBidi" w:eastAsia="Times New Roman" w:hAnsiTheme="minorBidi"/>
          <w:b/>
          <w:bCs/>
          <w:sz w:val="28"/>
          <w:szCs w:val="28"/>
          <w:shd w:val="clear" w:color="auto" w:fill="FFFFFF"/>
          <w:rtl/>
          <w:lang w:eastAsia="fr-FR"/>
        </w:rPr>
        <w:t>هناك</w:t>
      </w:r>
      <w:proofErr w:type="gramEnd"/>
      <w:r w:rsidRPr="00124E7A">
        <w:rPr>
          <w:rFonts w:asciiTheme="minorBidi" w:eastAsia="Times New Roman" w:hAnsiTheme="minorBidi"/>
          <w:b/>
          <w:bCs/>
          <w:sz w:val="28"/>
          <w:szCs w:val="28"/>
          <w:shd w:val="clear" w:color="auto" w:fill="FFFFFF"/>
          <w:rtl/>
          <w:lang w:eastAsia="fr-FR"/>
        </w:rPr>
        <w:t xml:space="preserve"> أعذار تسقط عن صاحبها الجهاد إذا كان فرض عين أو فرض كفاية وهي</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1- 2- </w:t>
      </w:r>
      <w:r w:rsidRPr="00124E7A">
        <w:rPr>
          <w:rFonts w:asciiTheme="minorBidi" w:eastAsia="Times New Roman" w:hAnsiTheme="minorBidi"/>
          <w:b/>
          <w:bCs/>
          <w:sz w:val="28"/>
          <w:szCs w:val="28"/>
          <w:shd w:val="clear" w:color="auto" w:fill="FFFFFF"/>
          <w:rtl/>
          <w:lang w:eastAsia="fr-FR"/>
        </w:rPr>
        <w:t>الجنون والصِّبا: لقوله صَلَّى اللَّهُ عَلَيْهِ وَسَلَّمَ: «رفع القلم عن ثلاثة: عن المجنون حتى يفيق، وعن النائم حتى يستيقظ، وعن الصبي حتى يحتلم</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3- </w:t>
      </w:r>
      <w:proofErr w:type="gramStart"/>
      <w:r w:rsidRPr="00124E7A">
        <w:rPr>
          <w:rFonts w:asciiTheme="minorBidi" w:eastAsia="Times New Roman" w:hAnsiTheme="minorBidi"/>
          <w:b/>
          <w:bCs/>
          <w:sz w:val="28"/>
          <w:szCs w:val="28"/>
          <w:shd w:val="clear" w:color="auto" w:fill="FFFFFF"/>
          <w:rtl/>
          <w:lang w:eastAsia="fr-FR"/>
        </w:rPr>
        <w:t>الأنوثة:</w:t>
      </w:r>
      <w:proofErr w:type="gramEnd"/>
      <w:r w:rsidRPr="00124E7A">
        <w:rPr>
          <w:rFonts w:asciiTheme="minorBidi" w:eastAsia="Times New Roman" w:hAnsiTheme="minorBidi"/>
          <w:b/>
          <w:bCs/>
          <w:sz w:val="28"/>
          <w:szCs w:val="28"/>
          <w:shd w:val="clear" w:color="auto" w:fill="FFFFFF"/>
          <w:rtl/>
          <w:lang w:eastAsia="fr-FR"/>
        </w:rPr>
        <w:t xml:space="preserve"> فلا يجب الجهاد على الأنثى. وقد سبق ذكره</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4- </w:t>
      </w:r>
      <w:proofErr w:type="gramStart"/>
      <w:r w:rsidRPr="00124E7A">
        <w:rPr>
          <w:rFonts w:asciiTheme="minorBidi" w:eastAsia="Times New Roman" w:hAnsiTheme="minorBidi"/>
          <w:b/>
          <w:bCs/>
          <w:sz w:val="28"/>
          <w:szCs w:val="28"/>
          <w:shd w:val="clear" w:color="auto" w:fill="FFFFFF"/>
          <w:rtl/>
          <w:lang w:eastAsia="fr-FR"/>
        </w:rPr>
        <w:t>الرق:</w:t>
      </w:r>
      <w:proofErr w:type="gramEnd"/>
      <w:r w:rsidRPr="00124E7A">
        <w:rPr>
          <w:rFonts w:asciiTheme="minorBidi" w:eastAsia="Times New Roman" w:hAnsiTheme="minorBidi"/>
          <w:b/>
          <w:bCs/>
          <w:sz w:val="28"/>
          <w:szCs w:val="28"/>
          <w:shd w:val="clear" w:color="auto" w:fill="FFFFFF"/>
          <w:rtl/>
          <w:lang w:eastAsia="fr-FR"/>
        </w:rPr>
        <w:t xml:space="preserve"> لما روى أبو هريرة قال: قال رسول الله صَلَّى اللَّهُ عَلَيْهِ وَسَلَّمَ: «للعبد المملوك الصالح أجران. </w:t>
      </w:r>
      <w:proofErr w:type="gramStart"/>
      <w:r w:rsidRPr="00124E7A">
        <w:rPr>
          <w:rFonts w:asciiTheme="minorBidi" w:eastAsia="Times New Roman" w:hAnsiTheme="minorBidi"/>
          <w:b/>
          <w:bCs/>
          <w:sz w:val="28"/>
          <w:szCs w:val="28"/>
          <w:shd w:val="clear" w:color="auto" w:fill="FFFFFF"/>
          <w:rtl/>
          <w:lang w:eastAsia="fr-FR"/>
        </w:rPr>
        <w:t>والذي</w:t>
      </w:r>
      <w:proofErr w:type="gramEnd"/>
      <w:r w:rsidRPr="00124E7A">
        <w:rPr>
          <w:rFonts w:asciiTheme="minorBidi" w:eastAsia="Times New Roman" w:hAnsiTheme="minorBidi"/>
          <w:b/>
          <w:bCs/>
          <w:sz w:val="28"/>
          <w:szCs w:val="28"/>
          <w:shd w:val="clear" w:color="auto" w:fill="FFFFFF"/>
          <w:rtl/>
          <w:lang w:eastAsia="fr-FR"/>
        </w:rPr>
        <w:t xml:space="preserve"> نفسي بيده لولا الجهاد في سبيل الله والحج وبرّ أمي، لأحببت أن أموت وأنا مملوك</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5- 6- </w:t>
      </w:r>
      <w:r w:rsidRPr="00124E7A">
        <w:rPr>
          <w:rFonts w:asciiTheme="minorBidi" w:eastAsia="Times New Roman" w:hAnsiTheme="minorBidi"/>
          <w:b/>
          <w:bCs/>
          <w:sz w:val="28"/>
          <w:szCs w:val="28"/>
          <w:shd w:val="clear" w:color="auto" w:fill="FFFFFF"/>
          <w:rtl/>
          <w:lang w:eastAsia="fr-FR"/>
        </w:rPr>
        <w:t>الضعف البدني، والعجز المالي، والمرض، وعدم سلامة بعض الأعضاء كالعمى والعرج الشديد، وقد سبق ذكرها</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7- </w:t>
      </w:r>
      <w:r w:rsidRPr="00124E7A">
        <w:rPr>
          <w:rFonts w:asciiTheme="minorBidi" w:eastAsia="Times New Roman" w:hAnsiTheme="minorBidi"/>
          <w:b/>
          <w:bCs/>
          <w:sz w:val="28"/>
          <w:szCs w:val="28"/>
          <w:shd w:val="clear" w:color="auto" w:fill="FFFFFF"/>
          <w:rtl/>
          <w:lang w:eastAsia="fr-FR"/>
        </w:rPr>
        <w:t xml:space="preserve">عدم إذن الأبوين أو أحدهما، إذا كان الجهاد تطوعاً؛ لحديث ابن عمرو رضي الله عنهما </w:t>
      </w:r>
      <w:proofErr w:type="gramStart"/>
      <w:r w:rsidRPr="00124E7A">
        <w:rPr>
          <w:rFonts w:asciiTheme="minorBidi" w:eastAsia="Times New Roman" w:hAnsiTheme="minorBidi"/>
          <w:b/>
          <w:bCs/>
          <w:sz w:val="28"/>
          <w:szCs w:val="28"/>
          <w:shd w:val="clear" w:color="auto" w:fill="FFFFFF"/>
          <w:rtl/>
          <w:lang w:eastAsia="fr-FR"/>
        </w:rPr>
        <w:t>قال:</w:t>
      </w:r>
      <w:proofErr w:type="gramEnd"/>
      <w:r w:rsidRPr="00124E7A">
        <w:rPr>
          <w:rFonts w:asciiTheme="minorBidi" w:eastAsia="Times New Roman" w:hAnsiTheme="minorBidi"/>
          <w:b/>
          <w:bCs/>
          <w:sz w:val="28"/>
          <w:szCs w:val="28"/>
          <w:shd w:val="clear" w:color="auto" w:fill="FFFFFF"/>
          <w:rtl/>
          <w:lang w:eastAsia="fr-FR"/>
        </w:rPr>
        <w:t xml:space="preserve"> جاء رجل إلى النبي صَلَّى اللَّهُ عَلَيْهِ وَسَلَّمَ فاستأذنه في الجهاد، فقال: «أحيُّ والداك؟» قال: نعم، قال: «ففيهما فجاهد»، فبر الوالدين فرض عين، والجهاد فرض كفاية في هذه الحالة، فيقدَّم فرض العين. فإذا تعيَّن الجهاد فليس لهما منعه، ولا إذن لهما</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8- </w:t>
      </w:r>
      <w:r w:rsidRPr="00124E7A">
        <w:rPr>
          <w:rFonts w:asciiTheme="minorBidi" w:eastAsia="Times New Roman" w:hAnsiTheme="minorBidi"/>
          <w:b/>
          <w:bCs/>
          <w:sz w:val="28"/>
          <w:szCs w:val="28"/>
          <w:shd w:val="clear" w:color="auto" w:fill="FFFFFF"/>
          <w:rtl/>
          <w:lang w:eastAsia="fr-FR"/>
        </w:rPr>
        <w:t>الدَّيْن الذي لا يجد له وفاءً إذا لم يأذن صاحبه، وكان الجهاد تطوعاً، لقوله صَلَّى اللَّهُ عَلَيْهِ وَسَلَّم</w:t>
      </w:r>
      <w:proofErr w:type="gramStart"/>
      <w:r w:rsidRPr="00124E7A">
        <w:rPr>
          <w:rFonts w:asciiTheme="minorBidi" w:eastAsia="Times New Roman" w:hAnsiTheme="minorBidi"/>
          <w:b/>
          <w:bCs/>
          <w:sz w:val="28"/>
          <w:szCs w:val="28"/>
          <w:shd w:val="clear" w:color="auto" w:fill="FFFFFF"/>
          <w:rtl/>
          <w:lang w:eastAsia="fr-FR"/>
        </w:rPr>
        <w:t>َ:</w:t>
      </w:r>
      <w:proofErr w:type="gramEnd"/>
      <w:r w:rsidRPr="00124E7A">
        <w:rPr>
          <w:rFonts w:asciiTheme="minorBidi" w:eastAsia="Times New Roman" w:hAnsiTheme="minorBidi"/>
          <w:b/>
          <w:bCs/>
          <w:sz w:val="28"/>
          <w:szCs w:val="28"/>
          <w:shd w:val="clear" w:color="auto" w:fill="FFFFFF"/>
          <w:rtl/>
          <w:lang w:eastAsia="fr-FR"/>
        </w:rPr>
        <w:t xml:space="preserve"> «القتل في سبيل الله يكفر كل شيء إلا الدين»، فإذا تعيَّن الجهاد فلا إذن لغريمه</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9- </w:t>
      </w:r>
      <w:r w:rsidRPr="00124E7A">
        <w:rPr>
          <w:rFonts w:asciiTheme="minorBidi" w:eastAsia="Times New Roman" w:hAnsiTheme="minorBidi"/>
          <w:b/>
          <w:bCs/>
          <w:sz w:val="28"/>
          <w:szCs w:val="28"/>
          <w:shd w:val="clear" w:color="auto" w:fill="FFFFFF"/>
          <w:rtl/>
          <w:lang w:eastAsia="fr-FR"/>
        </w:rPr>
        <w:t>العَالِم الذي لا يوجد غيره في البلد؛ لأنه لو قتل لافتقر الناس إليه؛ إذ لا يمكن لأحد أن يحل محله، فإذا كان لا يوجد من هو أفقه منه يسقط عنه الخروج للجهاد نظراً لحاجة المسلمين له</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p>
    <w:p w:rsidR="00124E7A" w:rsidRPr="00124E7A" w:rsidRDefault="00124E7A" w:rsidP="00124E7A">
      <w:pPr>
        <w:shd w:val="clear" w:color="auto" w:fill="FFFFFF"/>
        <w:spacing w:before="100" w:beforeAutospacing="1" w:after="100" w:afterAutospacing="1" w:line="560" w:lineRule="atLeast"/>
        <w:jc w:val="right"/>
        <w:rPr>
          <w:rFonts w:asciiTheme="minorBidi" w:eastAsia="Times New Roman" w:hAnsiTheme="minorBidi"/>
          <w:b/>
          <w:bCs/>
          <w:sz w:val="28"/>
          <w:szCs w:val="28"/>
          <w:lang w:eastAsia="fr-FR"/>
        </w:rPr>
      </w:pPr>
      <w:r w:rsidRPr="00124E7A">
        <w:rPr>
          <w:rFonts w:asciiTheme="minorBidi" w:eastAsia="Times New Roman" w:hAnsiTheme="minorBidi"/>
          <w:b/>
          <w:bCs/>
          <w:noProof/>
          <w:sz w:val="28"/>
          <w:szCs w:val="28"/>
          <w:lang w:eastAsia="fr-FR"/>
        </w:rPr>
        <w:drawing>
          <wp:inline distT="0" distB="0" distL="0" distR="0">
            <wp:extent cx="285750" cy="120650"/>
            <wp:effectExtent l="0" t="0" r="0" b="0"/>
            <wp:docPr id="2" name="Image 2" descr="http://www.al-eman.com/images/book/arrow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eman.com/images/book/arrow_top.gif"/>
                    <pic:cNvPicPr>
                      <a:picLocks noChangeAspect="1" noChangeArrowheads="1"/>
                    </pic:cNvPicPr>
                  </pic:nvPicPr>
                  <pic:blipFill>
                    <a:blip r:embed="rId4"/>
                    <a:srcRect/>
                    <a:stretch>
                      <a:fillRect/>
                    </a:stretch>
                  </pic:blipFill>
                  <pic:spPr bwMode="auto">
                    <a:xfrm>
                      <a:off x="0" y="0"/>
                      <a:ext cx="285750" cy="120650"/>
                    </a:xfrm>
                    <a:prstGeom prst="rect">
                      <a:avLst/>
                    </a:prstGeom>
                    <a:noFill/>
                    <a:ln w="9525">
                      <a:noFill/>
                      <a:miter lim="800000"/>
                      <a:headEnd/>
                      <a:tailEnd/>
                    </a:ln>
                  </pic:spPr>
                </pic:pic>
              </a:graphicData>
            </a:graphic>
          </wp:inline>
        </w:drawing>
      </w:r>
      <w:bookmarkStart w:id="1" w:name="s2899"/>
      <w:r w:rsidRPr="00124E7A">
        <w:rPr>
          <w:rFonts w:asciiTheme="minorBidi" w:eastAsia="Times New Roman" w:hAnsiTheme="minorBidi"/>
          <w:b/>
          <w:bCs/>
          <w:sz w:val="28"/>
          <w:szCs w:val="28"/>
          <w:lang w:eastAsia="fr-FR"/>
        </w:rPr>
        <w:t>.</w:t>
      </w:r>
      <w:bookmarkEnd w:id="1"/>
      <w:r w:rsidRPr="00124E7A">
        <w:rPr>
          <w:rFonts w:asciiTheme="minorBidi" w:eastAsia="Times New Roman" w:hAnsiTheme="minorBidi"/>
          <w:b/>
          <w:bCs/>
          <w:sz w:val="28"/>
          <w:szCs w:val="28"/>
          <w:rtl/>
          <w:lang w:eastAsia="fr-FR"/>
        </w:rPr>
        <w:t xml:space="preserve">الباب </w:t>
      </w:r>
      <w:proofErr w:type="gramStart"/>
      <w:r w:rsidRPr="00124E7A">
        <w:rPr>
          <w:rFonts w:asciiTheme="minorBidi" w:eastAsia="Times New Roman" w:hAnsiTheme="minorBidi"/>
          <w:b/>
          <w:bCs/>
          <w:sz w:val="28"/>
          <w:szCs w:val="28"/>
          <w:rtl/>
          <w:lang w:eastAsia="fr-FR"/>
        </w:rPr>
        <w:t>الثاني:</w:t>
      </w:r>
      <w:proofErr w:type="gramEnd"/>
      <w:r w:rsidRPr="00124E7A">
        <w:rPr>
          <w:rFonts w:asciiTheme="minorBidi" w:eastAsia="Times New Roman" w:hAnsiTheme="minorBidi"/>
          <w:b/>
          <w:bCs/>
          <w:sz w:val="28"/>
          <w:szCs w:val="28"/>
          <w:rtl/>
          <w:lang w:eastAsia="fr-FR"/>
        </w:rPr>
        <w:t xml:space="preserve"> في الأسرى والغنائم</w:t>
      </w:r>
      <w:r w:rsidRPr="00124E7A">
        <w:rPr>
          <w:rFonts w:asciiTheme="minorBidi" w:eastAsia="Times New Roman" w:hAnsiTheme="minorBidi"/>
          <w:b/>
          <w:bCs/>
          <w:sz w:val="28"/>
          <w:szCs w:val="28"/>
          <w:lang w:eastAsia="fr-FR"/>
        </w:rPr>
        <w:t>:</w:t>
      </w:r>
    </w:p>
    <w:p w:rsidR="00124E7A" w:rsidRPr="00124E7A" w:rsidRDefault="00124E7A" w:rsidP="00124E7A">
      <w:pPr>
        <w:spacing w:after="0" w:line="240" w:lineRule="auto"/>
        <w:jc w:val="right"/>
        <w:rPr>
          <w:rFonts w:asciiTheme="minorBidi" w:eastAsia="Times New Roman" w:hAnsiTheme="minorBidi"/>
          <w:b/>
          <w:bCs/>
          <w:sz w:val="28"/>
          <w:szCs w:val="28"/>
          <w:lang w:eastAsia="fr-FR"/>
        </w:rPr>
      </w:pPr>
      <w:r w:rsidRPr="00124E7A">
        <w:rPr>
          <w:rFonts w:asciiTheme="minorBidi" w:eastAsia="Times New Roman" w:hAnsiTheme="minorBidi"/>
          <w:b/>
          <w:bCs/>
          <w:sz w:val="28"/>
          <w:szCs w:val="28"/>
          <w:shd w:val="clear" w:color="auto" w:fill="FFFFFF"/>
          <w:rtl/>
          <w:lang w:eastAsia="fr-FR"/>
        </w:rPr>
        <w:t>وفيه مسائل</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p>
    <w:p w:rsidR="00124E7A" w:rsidRPr="00124E7A" w:rsidRDefault="00124E7A" w:rsidP="00124E7A">
      <w:pPr>
        <w:shd w:val="clear" w:color="auto" w:fill="FFFFFF"/>
        <w:spacing w:before="100" w:beforeAutospacing="1" w:after="100" w:afterAutospacing="1" w:line="560" w:lineRule="atLeast"/>
        <w:jc w:val="right"/>
        <w:rPr>
          <w:rFonts w:asciiTheme="minorBidi" w:eastAsia="Times New Roman" w:hAnsiTheme="minorBidi"/>
          <w:b/>
          <w:bCs/>
          <w:sz w:val="28"/>
          <w:szCs w:val="28"/>
          <w:lang w:eastAsia="fr-FR"/>
        </w:rPr>
      </w:pPr>
      <w:r w:rsidRPr="00124E7A">
        <w:rPr>
          <w:rFonts w:asciiTheme="minorBidi" w:eastAsia="Times New Roman" w:hAnsiTheme="minorBidi"/>
          <w:b/>
          <w:bCs/>
          <w:noProof/>
          <w:sz w:val="28"/>
          <w:szCs w:val="28"/>
          <w:lang w:eastAsia="fr-FR"/>
        </w:rPr>
        <w:drawing>
          <wp:inline distT="0" distB="0" distL="0" distR="0">
            <wp:extent cx="285750" cy="120650"/>
            <wp:effectExtent l="0" t="0" r="0" b="0"/>
            <wp:docPr id="3" name="Image 3" descr="http://www.al-eman.com/images/book/arrow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eman.com/images/book/arrow_top.gif"/>
                    <pic:cNvPicPr>
                      <a:picLocks noChangeAspect="1" noChangeArrowheads="1"/>
                    </pic:cNvPicPr>
                  </pic:nvPicPr>
                  <pic:blipFill>
                    <a:blip r:embed="rId4"/>
                    <a:srcRect/>
                    <a:stretch>
                      <a:fillRect/>
                    </a:stretch>
                  </pic:blipFill>
                  <pic:spPr bwMode="auto">
                    <a:xfrm>
                      <a:off x="0" y="0"/>
                      <a:ext cx="285750" cy="120650"/>
                    </a:xfrm>
                    <a:prstGeom prst="rect">
                      <a:avLst/>
                    </a:prstGeom>
                    <a:noFill/>
                    <a:ln w="9525">
                      <a:noFill/>
                      <a:miter lim="800000"/>
                      <a:headEnd/>
                      <a:tailEnd/>
                    </a:ln>
                  </pic:spPr>
                </pic:pic>
              </a:graphicData>
            </a:graphic>
          </wp:inline>
        </w:drawing>
      </w:r>
      <w:bookmarkStart w:id="2" w:name="s2947"/>
      <w:r w:rsidRPr="00124E7A">
        <w:rPr>
          <w:rFonts w:asciiTheme="minorBidi" w:eastAsia="Times New Roman" w:hAnsiTheme="minorBidi"/>
          <w:b/>
          <w:bCs/>
          <w:sz w:val="28"/>
          <w:szCs w:val="28"/>
          <w:lang w:eastAsia="fr-FR"/>
        </w:rPr>
        <w:t>.</w:t>
      </w:r>
      <w:bookmarkEnd w:id="2"/>
      <w:r w:rsidRPr="00124E7A">
        <w:rPr>
          <w:rFonts w:asciiTheme="minorBidi" w:eastAsia="Times New Roman" w:hAnsiTheme="minorBidi"/>
          <w:b/>
          <w:bCs/>
          <w:sz w:val="28"/>
          <w:szCs w:val="28"/>
          <w:rtl/>
          <w:lang w:eastAsia="fr-FR"/>
        </w:rPr>
        <w:t xml:space="preserve">المسألة </w:t>
      </w:r>
      <w:proofErr w:type="gramStart"/>
      <w:r w:rsidRPr="00124E7A">
        <w:rPr>
          <w:rFonts w:asciiTheme="minorBidi" w:eastAsia="Times New Roman" w:hAnsiTheme="minorBidi"/>
          <w:b/>
          <w:bCs/>
          <w:sz w:val="28"/>
          <w:szCs w:val="28"/>
          <w:rtl/>
          <w:lang w:eastAsia="fr-FR"/>
        </w:rPr>
        <w:t>الأولى:</w:t>
      </w:r>
      <w:proofErr w:type="gramEnd"/>
      <w:r w:rsidRPr="00124E7A">
        <w:rPr>
          <w:rFonts w:asciiTheme="minorBidi" w:eastAsia="Times New Roman" w:hAnsiTheme="minorBidi"/>
          <w:b/>
          <w:bCs/>
          <w:sz w:val="28"/>
          <w:szCs w:val="28"/>
          <w:rtl/>
          <w:lang w:eastAsia="fr-FR"/>
        </w:rPr>
        <w:t xml:space="preserve"> حكم أسرى الكفار</w:t>
      </w:r>
      <w:r w:rsidRPr="00124E7A">
        <w:rPr>
          <w:rFonts w:asciiTheme="minorBidi" w:eastAsia="Times New Roman" w:hAnsiTheme="minorBidi"/>
          <w:b/>
          <w:bCs/>
          <w:sz w:val="28"/>
          <w:szCs w:val="28"/>
          <w:lang w:eastAsia="fr-FR"/>
        </w:rPr>
        <w:t>:</w:t>
      </w:r>
    </w:p>
    <w:p w:rsidR="00124E7A" w:rsidRPr="00124E7A" w:rsidRDefault="00124E7A" w:rsidP="00124E7A">
      <w:pPr>
        <w:spacing w:after="0" w:line="240" w:lineRule="auto"/>
        <w:jc w:val="right"/>
        <w:rPr>
          <w:rFonts w:asciiTheme="minorBidi" w:eastAsia="Times New Roman" w:hAnsiTheme="minorBidi"/>
          <w:b/>
          <w:bCs/>
          <w:sz w:val="28"/>
          <w:szCs w:val="28"/>
          <w:lang w:eastAsia="fr-FR"/>
        </w:rPr>
      </w:pPr>
      <w:r w:rsidRPr="00124E7A">
        <w:rPr>
          <w:rFonts w:asciiTheme="minorBidi" w:eastAsia="Times New Roman" w:hAnsiTheme="minorBidi"/>
          <w:b/>
          <w:bCs/>
          <w:sz w:val="28"/>
          <w:szCs w:val="28"/>
          <w:shd w:val="clear" w:color="auto" w:fill="FFFFFF"/>
          <w:rtl/>
          <w:lang w:eastAsia="fr-FR"/>
        </w:rPr>
        <w:t xml:space="preserve">ذهب أكثر أهل العلم- وهو الصحيح-: أن أسرى الكفار من الرجال أمرهم إلى الإمام، فَيُخَيَّرُ فيهم بما فيه مصلحة الإسلام والمسلمين بين: القتل، والاسترقاق، والمنّ بغير عوض، والفداء إما بمال أو منفعة أو أسير مسلم، أما النساء والصبيان </w:t>
      </w:r>
      <w:r w:rsidRPr="00124E7A">
        <w:rPr>
          <w:rFonts w:asciiTheme="minorBidi" w:eastAsia="Times New Roman" w:hAnsiTheme="minorBidi"/>
          <w:b/>
          <w:bCs/>
          <w:sz w:val="28"/>
          <w:szCs w:val="28"/>
          <w:shd w:val="clear" w:color="auto" w:fill="FFFFFF"/>
          <w:rtl/>
          <w:lang w:eastAsia="fr-FR"/>
        </w:rPr>
        <w:lastRenderedPageBreak/>
        <w:t>فإنهم يسترقون بمجرد السبي، ويصيرون كجملة المال يضمون إلى الغنيمة، ولا يخير فيهم الإمام، ولا يجوز قتلهم، لنهيه صَلَّى اللَّهُ عَلَيْهِ وَسَلَّمَ عن ذلك</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 </w:t>
      </w:r>
      <w:r w:rsidRPr="00124E7A">
        <w:rPr>
          <w:rFonts w:asciiTheme="minorBidi" w:eastAsia="Times New Roman" w:hAnsiTheme="minorBidi"/>
          <w:b/>
          <w:bCs/>
          <w:sz w:val="28"/>
          <w:szCs w:val="28"/>
          <w:shd w:val="clear" w:color="auto" w:fill="FFFFFF"/>
          <w:rtl/>
          <w:lang w:eastAsia="fr-FR"/>
        </w:rPr>
        <w:t xml:space="preserve">والدليل على </w:t>
      </w:r>
      <w:proofErr w:type="gramStart"/>
      <w:r w:rsidRPr="00124E7A">
        <w:rPr>
          <w:rFonts w:asciiTheme="minorBidi" w:eastAsia="Times New Roman" w:hAnsiTheme="minorBidi"/>
          <w:b/>
          <w:bCs/>
          <w:sz w:val="28"/>
          <w:szCs w:val="28"/>
          <w:shd w:val="clear" w:color="auto" w:fill="FFFFFF"/>
          <w:rtl/>
          <w:lang w:eastAsia="fr-FR"/>
        </w:rPr>
        <w:t>القتل:</w:t>
      </w:r>
      <w:proofErr w:type="gramEnd"/>
      <w:r w:rsidRPr="00124E7A">
        <w:rPr>
          <w:rFonts w:asciiTheme="minorBidi" w:eastAsia="Times New Roman" w:hAnsiTheme="minorBidi"/>
          <w:b/>
          <w:bCs/>
          <w:sz w:val="28"/>
          <w:szCs w:val="28"/>
          <w:shd w:val="clear" w:color="auto" w:fill="FFFFFF"/>
          <w:rtl/>
          <w:lang w:eastAsia="fr-FR"/>
        </w:rPr>
        <w:t xml:space="preserve"> قوله تعالى</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فَاقْتُلُوا الْمُشْرِكِينَ حَيْثُ وَجَدْتُمُوهُمْ</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التوبة: 5]. وقوله تعالى</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 xml:space="preserve">مَا كَانَ لِنَبِيٍّ أَنْ يَكُونَ لَهُ أَسْرَى حَتَّى </w:t>
      </w:r>
      <w:proofErr w:type="spellStart"/>
      <w:r w:rsidRPr="00124E7A">
        <w:rPr>
          <w:rFonts w:asciiTheme="minorBidi" w:eastAsia="Times New Roman" w:hAnsiTheme="minorBidi"/>
          <w:b/>
          <w:bCs/>
          <w:sz w:val="28"/>
          <w:szCs w:val="28"/>
          <w:shd w:val="clear" w:color="auto" w:fill="FFFFFF"/>
          <w:rtl/>
          <w:lang w:eastAsia="fr-FR"/>
        </w:rPr>
        <w:t>يُثْخِنَ</w:t>
      </w:r>
      <w:proofErr w:type="spellEnd"/>
      <w:r w:rsidRPr="00124E7A">
        <w:rPr>
          <w:rFonts w:asciiTheme="minorBidi" w:eastAsia="Times New Roman" w:hAnsiTheme="minorBidi"/>
          <w:b/>
          <w:bCs/>
          <w:sz w:val="28"/>
          <w:szCs w:val="28"/>
          <w:shd w:val="clear" w:color="auto" w:fill="FFFFFF"/>
          <w:rtl/>
          <w:lang w:eastAsia="fr-FR"/>
        </w:rPr>
        <w:t xml:space="preserve"> فِي الْأَرْضِ</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الأنفال: 67]. فأخبر الله سبحانه أن قتل المشركين يوم بدر كان أولى من أسرهم وفدائهم</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rtl/>
          <w:lang w:eastAsia="fr-FR"/>
        </w:rPr>
        <w:t xml:space="preserve">ولحديث أنس بن مالك رضي الله عنه أن رسول الله صَلَّى اللَّهُ عَلَيْهِ وَسَلَّمَ دخل عام الفتح وعلى رأسه </w:t>
      </w:r>
      <w:proofErr w:type="spellStart"/>
      <w:r w:rsidRPr="00124E7A">
        <w:rPr>
          <w:rFonts w:asciiTheme="minorBidi" w:eastAsia="Times New Roman" w:hAnsiTheme="minorBidi"/>
          <w:b/>
          <w:bCs/>
          <w:sz w:val="28"/>
          <w:szCs w:val="28"/>
          <w:shd w:val="clear" w:color="auto" w:fill="FFFFFF"/>
          <w:rtl/>
          <w:lang w:eastAsia="fr-FR"/>
        </w:rPr>
        <w:t>المغفر</w:t>
      </w:r>
      <w:proofErr w:type="spellEnd"/>
      <w:r w:rsidRPr="00124E7A">
        <w:rPr>
          <w:rFonts w:asciiTheme="minorBidi" w:eastAsia="Times New Roman" w:hAnsiTheme="minorBidi"/>
          <w:b/>
          <w:bCs/>
          <w:sz w:val="28"/>
          <w:szCs w:val="28"/>
          <w:shd w:val="clear" w:color="auto" w:fill="FFFFFF"/>
          <w:rtl/>
          <w:lang w:eastAsia="fr-FR"/>
        </w:rPr>
        <w:t xml:space="preserve">، فلما نزعه جاء رجل فقال: إن ابن </w:t>
      </w:r>
      <w:proofErr w:type="spellStart"/>
      <w:r w:rsidRPr="00124E7A">
        <w:rPr>
          <w:rFonts w:asciiTheme="minorBidi" w:eastAsia="Times New Roman" w:hAnsiTheme="minorBidi"/>
          <w:b/>
          <w:bCs/>
          <w:sz w:val="28"/>
          <w:szCs w:val="28"/>
          <w:shd w:val="clear" w:color="auto" w:fill="FFFFFF"/>
          <w:rtl/>
          <w:lang w:eastAsia="fr-FR"/>
        </w:rPr>
        <w:t>خطل</w:t>
      </w:r>
      <w:proofErr w:type="spellEnd"/>
      <w:r w:rsidRPr="00124E7A">
        <w:rPr>
          <w:rFonts w:asciiTheme="minorBidi" w:eastAsia="Times New Roman" w:hAnsiTheme="minorBidi"/>
          <w:b/>
          <w:bCs/>
          <w:sz w:val="28"/>
          <w:szCs w:val="28"/>
          <w:shd w:val="clear" w:color="auto" w:fill="FFFFFF"/>
          <w:rtl/>
          <w:lang w:eastAsia="fr-FR"/>
        </w:rPr>
        <w:t xml:space="preserve"> متعلق بأستار الكعبة فقال: «اقتلوه»، وقتل صَلَّى اللَّهُ عَلَيْهِ وَسَلَّمَ رجال بني قريظة</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 </w:t>
      </w:r>
      <w:r w:rsidRPr="00124E7A">
        <w:rPr>
          <w:rFonts w:asciiTheme="minorBidi" w:eastAsia="Times New Roman" w:hAnsiTheme="minorBidi"/>
          <w:b/>
          <w:bCs/>
          <w:sz w:val="28"/>
          <w:szCs w:val="28"/>
          <w:shd w:val="clear" w:color="auto" w:fill="FFFFFF"/>
          <w:rtl/>
          <w:lang w:eastAsia="fr-FR"/>
        </w:rPr>
        <w:t xml:space="preserve">والدليل على الاسترقاق: حديث أبي سعيد </w:t>
      </w:r>
      <w:proofErr w:type="spellStart"/>
      <w:r w:rsidRPr="00124E7A">
        <w:rPr>
          <w:rFonts w:asciiTheme="minorBidi" w:eastAsia="Times New Roman" w:hAnsiTheme="minorBidi"/>
          <w:b/>
          <w:bCs/>
          <w:sz w:val="28"/>
          <w:szCs w:val="28"/>
          <w:shd w:val="clear" w:color="auto" w:fill="FFFFFF"/>
          <w:rtl/>
          <w:lang w:eastAsia="fr-FR"/>
        </w:rPr>
        <w:t>الخدري</w:t>
      </w:r>
      <w:proofErr w:type="spellEnd"/>
      <w:r w:rsidRPr="00124E7A">
        <w:rPr>
          <w:rFonts w:asciiTheme="minorBidi" w:eastAsia="Times New Roman" w:hAnsiTheme="minorBidi"/>
          <w:b/>
          <w:bCs/>
          <w:sz w:val="28"/>
          <w:szCs w:val="28"/>
          <w:shd w:val="clear" w:color="auto" w:fill="FFFFFF"/>
          <w:rtl/>
          <w:lang w:eastAsia="fr-FR"/>
        </w:rPr>
        <w:t xml:space="preserve"> رضي الله عنه في قصة بني قريظة لما نزلوا على حكم سعد بن معاذ رضي الله عنه، فحكم أن تقتل المقاتلة، وتسبى الذرية</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proofErr w:type="gramStart"/>
      <w:r w:rsidRPr="00124E7A">
        <w:rPr>
          <w:rFonts w:asciiTheme="minorBidi" w:eastAsia="Times New Roman" w:hAnsiTheme="minorBidi"/>
          <w:b/>
          <w:bCs/>
          <w:sz w:val="28"/>
          <w:szCs w:val="28"/>
          <w:shd w:val="clear" w:color="auto" w:fill="FFFFFF"/>
          <w:lang w:eastAsia="fr-FR"/>
        </w:rPr>
        <w:t xml:space="preserve">- </w:t>
      </w:r>
      <w:r w:rsidRPr="00124E7A">
        <w:rPr>
          <w:rFonts w:asciiTheme="minorBidi" w:eastAsia="Times New Roman" w:hAnsiTheme="minorBidi"/>
          <w:b/>
          <w:bCs/>
          <w:sz w:val="28"/>
          <w:szCs w:val="28"/>
          <w:shd w:val="clear" w:color="auto" w:fill="FFFFFF"/>
          <w:rtl/>
          <w:lang w:eastAsia="fr-FR"/>
        </w:rPr>
        <w:t>والدليل على المنّ والفداء قوله تعالى</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فَإِذَا لَقِيتُمُ الَّذِينَ كَفَرُوا فَضَرْبَ الرِّقَابِ حَتَّى إِذَا أَثْخَنْتُمُوهُمْ فَشُدُّوا الْوَثَاقَ فَإِمَّا مَنًّا بَعْدُ وَإِمَّا فِدَاءً حَتَّى تَضَعَ الْحَرْبُ أَوْزَارَهَا</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محمد: 4]. وينبغي للإمام أن يفعل الأصلح للمسلمين من هذه الخصال؛ لأن تصرفه لغيره، فلزم أن يكون تخييره للمصلحة</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proofErr w:type="gramEnd"/>
    </w:p>
    <w:p w:rsidR="00124E7A" w:rsidRPr="00124E7A" w:rsidRDefault="00124E7A" w:rsidP="00124E7A">
      <w:pPr>
        <w:shd w:val="clear" w:color="auto" w:fill="FFFFFF"/>
        <w:spacing w:before="100" w:beforeAutospacing="1" w:after="100" w:afterAutospacing="1" w:line="560" w:lineRule="atLeast"/>
        <w:jc w:val="right"/>
        <w:rPr>
          <w:rFonts w:asciiTheme="minorBidi" w:eastAsia="Times New Roman" w:hAnsiTheme="minorBidi"/>
          <w:b/>
          <w:bCs/>
          <w:sz w:val="28"/>
          <w:szCs w:val="28"/>
          <w:lang w:eastAsia="fr-FR"/>
        </w:rPr>
      </w:pPr>
      <w:r w:rsidRPr="00124E7A">
        <w:rPr>
          <w:rFonts w:asciiTheme="minorBidi" w:eastAsia="Times New Roman" w:hAnsiTheme="minorBidi"/>
          <w:b/>
          <w:bCs/>
          <w:noProof/>
          <w:sz w:val="28"/>
          <w:szCs w:val="28"/>
          <w:lang w:eastAsia="fr-FR"/>
        </w:rPr>
        <w:drawing>
          <wp:inline distT="0" distB="0" distL="0" distR="0">
            <wp:extent cx="285750" cy="120650"/>
            <wp:effectExtent l="0" t="0" r="0" b="0"/>
            <wp:docPr id="4" name="Image 4" descr="http://www.al-eman.com/images/book/arrow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al-eman.com/images/book/arrow_top.gif"/>
                    <pic:cNvPicPr>
                      <a:picLocks noChangeAspect="1" noChangeArrowheads="1"/>
                    </pic:cNvPicPr>
                  </pic:nvPicPr>
                  <pic:blipFill>
                    <a:blip r:embed="rId4"/>
                    <a:srcRect/>
                    <a:stretch>
                      <a:fillRect/>
                    </a:stretch>
                  </pic:blipFill>
                  <pic:spPr bwMode="auto">
                    <a:xfrm>
                      <a:off x="0" y="0"/>
                      <a:ext cx="285750" cy="120650"/>
                    </a:xfrm>
                    <a:prstGeom prst="rect">
                      <a:avLst/>
                    </a:prstGeom>
                    <a:noFill/>
                    <a:ln w="9525">
                      <a:noFill/>
                      <a:miter lim="800000"/>
                      <a:headEnd/>
                      <a:tailEnd/>
                    </a:ln>
                  </pic:spPr>
                </pic:pic>
              </a:graphicData>
            </a:graphic>
          </wp:inline>
        </w:drawing>
      </w:r>
      <w:bookmarkStart w:id="3" w:name="s4366"/>
      <w:r w:rsidRPr="00124E7A">
        <w:rPr>
          <w:rFonts w:asciiTheme="minorBidi" w:eastAsia="Times New Roman" w:hAnsiTheme="minorBidi"/>
          <w:b/>
          <w:bCs/>
          <w:sz w:val="28"/>
          <w:szCs w:val="28"/>
          <w:lang w:eastAsia="fr-FR"/>
        </w:rPr>
        <w:t>.</w:t>
      </w:r>
      <w:bookmarkEnd w:id="3"/>
      <w:r w:rsidRPr="00124E7A">
        <w:rPr>
          <w:rFonts w:asciiTheme="minorBidi" w:eastAsia="Times New Roman" w:hAnsiTheme="minorBidi"/>
          <w:b/>
          <w:bCs/>
          <w:sz w:val="28"/>
          <w:szCs w:val="28"/>
          <w:rtl/>
          <w:lang w:eastAsia="fr-FR"/>
        </w:rPr>
        <w:t xml:space="preserve">المسألة </w:t>
      </w:r>
      <w:proofErr w:type="gramStart"/>
      <w:r w:rsidRPr="00124E7A">
        <w:rPr>
          <w:rFonts w:asciiTheme="minorBidi" w:eastAsia="Times New Roman" w:hAnsiTheme="minorBidi"/>
          <w:b/>
          <w:bCs/>
          <w:sz w:val="28"/>
          <w:szCs w:val="28"/>
          <w:rtl/>
          <w:lang w:eastAsia="fr-FR"/>
        </w:rPr>
        <w:t>الثانية:</w:t>
      </w:r>
      <w:proofErr w:type="gramEnd"/>
      <w:r w:rsidRPr="00124E7A">
        <w:rPr>
          <w:rFonts w:asciiTheme="minorBidi" w:eastAsia="Times New Roman" w:hAnsiTheme="minorBidi"/>
          <w:b/>
          <w:bCs/>
          <w:sz w:val="28"/>
          <w:szCs w:val="28"/>
          <w:rtl/>
          <w:lang w:eastAsia="fr-FR"/>
        </w:rPr>
        <w:t xml:space="preserve"> تقسيم الغنيمة بين الغانمين</w:t>
      </w:r>
      <w:r w:rsidRPr="00124E7A">
        <w:rPr>
          <w:rFonts w:asciiTheme="minorBidi" w:eastAsia="Times New Roman" w:hAnsiTheme="minorBidi"/>
          <w:b/>
          <w:bCs/>
          <w:sz w:val="28"/>
          <w:szCs w:val="28"/>
          <w:lang w:eastAsia="fr-FR"/>
        </w:rPr>
        <w:t>:</w:t>
      </w:r>
    </w:p>
    <w:p w:rsidR="00124E7A" w:rsidRPr="00124E7A" w:rsidRDefault="00124E7A" w:rsidP="00124E7A">
      <w:pPr>
        <w:spacing w:after="0" w:line="240" w:lineRule="auto"/>
        <w:jc w:val="right"/>
        <w:rPr>
          <w:rFonts w:asciiTheme="minorBidi" w:eastAsia="Times New Roman" w:hAnsiTheme="minorBidi"/>
          <w:b/>
          <w:bCs/>
          <w:sz w:val="28"/>
          <w:szCs w:val="28"/>
          <w:lang w:eastAsia="fr-FR"/>
        </w:rPr>
      </w:pPr>
      <w:proofErr w:type="gramStart"/>
      <w:r w:rsidRPr="00124E7A">
        <w:rPr>
          <w:rFonts w:asciiTheme="minorBidi" w:eastAsia="Times New Roman" w:hAnsiTheme="minorBidi"/>
          <w:b/>
          <w:bCs/>
          <w:sz w:val="28"/>
          <w:szCs w:val="28"/>
          <w:shd w:val="clear" w:color="auto" w:fill="FFFFFF"/>
          <w:rtl/>
          <w:lang w:eastAsia="fr-FR"/>
        </w:rPr>
        <w:t>الغنيمة</w:t>
      </w:r>
      <w:proofErr w:type="gramEnd"/>
      <w:r w:rsidRPr="00124E7A">
        <w:rPr>
          <w:rFonts w:asciiTheme="minorBidi" w:eastAsia="Times New Roman" w:hAnsiTheme="minorBidi"/>
          <w:b/>
          <w:bCs/>
          <w:sz w:val="28"/>
          <w:szCs w:val="28"/>
          <w:shd w:val="clear" w:color="auto" w:fill="FFFFFF"/>
          <w:rtl/>
          <w:lang w:eastAsia="fr-FR"/>
        </w:rPr>
        <w:t>: اسم لما يؤخذ من أموال الكفرة قهراً بقتال، على وجه يكون فيه إعلاء كلمة الله تعالى، وتسمى أيضاً: الأنفال- جمع نفل- لأنها زيادة في أموال المسلمين</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proofErr w:type="gramStart"/>
      <w:r w:rsidRPr="00124E7A">
        <w:rPr>
          <w:rFonts w:asciiTheme="minorBidi" w:eastAsia="Times New Roman" w:hAnsiTheme="minorBidi"/>
          <w:b/>
          <w:bCs/>
          <w:sz w:val="28"/>
          <w:szCs w:val="28"/>
          <w:shd w:val="clear" w:color="auto" w:fill="FFFFFF"/>
          <w:rtl/>
          <w:lang w:eastAsia="fr-FR"/>
        </w:rPr>
        <w:t>والأصل</w:t>
      </w:r>
      <w:proofErr w:type="gramEnd"/>
      <w:r w:rsidRPr="00124E7A">
        <w:rPr>
          <w:rFonts w:asciiTheme="minorBidi" w:eastAsia="Times New Roman" w:hAnsiTheme="minorBidi"/>
          <w:b/>
          <w:bCs/>
          <w:sz w:val="28"/>
          <w:szCs w:val="28"/>
          <w:shd w:val="clear" w:color="auto" w:fill="FFFFFF"/>
          <w:rtl/>
          <w:lang w:eastAsia="fr-FR"/>
        </w:rPr>
        <w:t xml:space="preserve"> في مشروعيتها قوله تعالى</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فَكُلُوا مِمَّا غَنِمْتُمْ حَلَالًا طَيِّبًا وَاتَّقُوا اللَّهَ إِنَّ اللَّهَ غَفُورٌ رَحِيمٌ</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 xml:space="preserve">الأنفال: 69]. </w:t>
      </w:r>
      <w:proofErr w:type="gramStart"/>
      <w:r w:rsidRPr="00124E7A">
        <w:rPr>
          <w:rFonts w:asciiTheme="minorBidi" w:eastAsia="Times New Roman" w:hAnsiTheme="minorBidi"/>
          <w:b/>
          <w:bCs/>
          <w:sz w:val="28"/>
          <w:szCs w:val="28"/>
          <w:shd w:val="clear" w:color="auto" w:fill="FFFFFF"/>
          <w:rtl/>
          <w:lang w:eastAsia="fr-FR"/>
        </w:rPr>
        <w:t>وقد</w:t>
      </w:r>
      <w:proofErr w:type="gramEnd"/>
      <w:r w:rsidRPr="00124E7A">
        <w:rPr>
          <w:rFonts w:asciiTheme="minorBidi" w:eastAsia="Times New Roman" w:hAnsiTheme="minorBidi"/>
          <w:b/>
          <w:bCs/>
          <w:sz w:val="28"/>
          <w:szCs w:val="28"/>
          <w:shd w:val="clear" w:color="auto" w:fill="FFFFFF"/>
          <w:rtl/>
          <w:lang w:eastAsia="fr-FR"/>
        </w:rPr>
        <w:t xml:space="preserve"> أحل الله الغنائم لأمة محمد صَلَّى اللَّهُ عَلَيْهِ وَسَلَّمَ دون الأمم السابقة، قال صَلَّى اللَّهُ عَلَيْهِ وَسَلَّمَ: «وأحلت لي الغنائم، ولم تحلَّ لأحد قبلي</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rtl/>
          <w:lang w:eastAsia="fr-FR"/>
        </w:rPr>
        <w:t xml:space="preserve">وتشمل الغنائم: </w:t>
      </w:r>
      <w:proofErr w:type="gramStart"/>
      <w:r w:rsidRPr="00124E7A">
        <w:rPr>
          <w:rFonts w:asciiTheme="minorBidi" w:eastAsia="Times New Roman" w:hAnsiTheme="minorBidi"/>
          <w:b/>
          <w:bCs/>
          <w:sz w:val="28"/>
          <w:szCs w:val="28"/>
          <w:shd w:val="clear" w:color="auto" w:fill="FFFFFF"/>
          <w:rtl/>
          <w:lang w:eastAsia="fr-FR"/>
        </w:rPr>
        <w:t>الأموال</w:t>
      </w:r>
      <w:proofErr w:type="gramEnd"/>
      <w:r w:rsidRPr="00124E7A">
        <w:rPr>
          <w:rFonts w:asciiTheme="minorBidi" w:eastAsia="Times New Roman" w:hAnsiTheme="minorBidi"/>
          <w:b/>
          <w:bCs/>
          <w:sz w:val="28"/>
          <w:szCs w:val="28"/>
          <w:shd w:val="clear" w:color="auto" w:fill="FFFFFF"/>
          <w:rtl/>
          <w:lang w:eastAsia="fr-FR"/>
        </w:rPr>
        <w:t xml:space="preserve"> المنقولة، والأسرى، والأرض</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rtl/>
          <w:lang w:eastAsia="fr-FR"/>
        </w:rPr>
        <w:t>وذهب جمهور العلماء إلى أن الغنيمة تقسم على خمسة أسهم</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rtl/>
          <w:lang w:eastAsia="fr-FR"/>
        </w:rPr>
        <w:t>السهم الأول: سهم الإمام، وهو خمس الغنيمة يخرجه الإمام أو نائبه</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rtl/>
          <w:lang w:eastAsia="fr-FR"/>
        </w:rPr>
        <w:t>ويقسم هذا الخمس على ما بيَّن الله في قوله</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وَاعْلَمُوا أَنَّمَا غَنِمْتُمْ مِنْ شَيْءٍ فَأَنَّ لِلَّهِ خُمُسَهُ وَلِلرَّسُولِ وَلِذِي الْقُرْبَى وَالْيَتَامَى وَالْمَسَاكِينِ وَابْنِ السَّبِيلِ</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الأنفال: 41] فيقسم هذا الخمس خمسة أقسام</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1- </w:t>
      </w:r>
      <w:r w:rsidRPr="00124E7A">
        <w:rPr>
          <w:rFonts w:asciiTheme="minorBidi" w:eastAsia="Times New Roman" w:hAnsiTheme="minorBidi"/>
          <w:b/>
          <w:bCs/>
          <w:sz w:val="28"/>
          <w:szCs w:val="28"/>
          <w:shd w:val="clear" w:color="auto" w:fill="FFFFFF"/>
          <w:rtl/>
          <w:lang w:eastAsia="fr-FR"/>
        </w:rPr>
        <w:t>الله ورسوله: ويكون هذا القسم فيئاً يدخل في بيت المال وينفق في مصالح المسلمين، لقوله صَلَّى اللَّهُ عَلَيْهِ وَسَلَّمَ: «والذي نفسي بيده، مالي مما أفاء الله إلا الخمس، والخمس مردود عليكم». فجعله صَلَّى اللَّهُ عَلَيْهِ وَسَلَّمَ لجميع المسلمين</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2- </w:t>
      </w:r>
      <w:r w:rsidRPr="00124E7A">
        <w:rPr>
          <w:rFonts w:asciiTheme="minorBidi" w:eastAsia="Times New Roman" w:hAnsiTheme="minorBidi"/>
          <w:b/>
          <w:bCs/>
          <w:sz w:val="28"/>
          <w:szCs w:val="28"/>
          <w:shd w:val="clear" w:color="auto" w:fill="FFFFFF"/>
          <w:rtl/>
          <w:lang w:eastAsia="fr-FR"/>
        </w:rPr>
        <w:t>ذوي القربى: وهم قرابة الرسول صَلَّى اللَّهُ عَلَيْهِ وَسَلَّمَ، وهم: بنو هاشم وبنو المطلب، ويقسم هذا الخمس بينهم حسب الحاجة</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3- </w:t>
      </w:r>
      <w:proofErr w:type="gramStart"/>
      <w:r w:rsidRPr="00124E7A">
        <w:rPr>
          <w:rFonts w:asciiTheme="minorBidi" w:eastAsia="Times New Roman" w:hAnsiTheme="minorBidi"/>
          <w:b/>
          <w:bCs/>
          <w:sz w:val="28"/>
          <w:szCs w:val="28"/>
          <w:shd w:val="clear" w:color="auto" w:fill="FFFFFF"/>
          <w:rtl/>
          <w:lang w:eastAsia="fr-FR"/>
        </w:rPr>
        <w:t>اليتامى:</w:t>
      </w:r>
      <w:proofErr w:type="gramEnd"/>
      <w:r w:rsidRPr="00124E7A">
        <w:rPr>
          <w:rFonts w:asciiTheme="minorBidi" w:eastAsia="Times New Roman" w:hAnsiTheme="minorBidi"/>
          <w:b/>
          <w:bCs/>
          <w:sz w:val="28"/>
          <w:szCs w:val="28"/>
          <w:shd w:val="clear" w:color="auto" w:fill="FFFFFF"/>
          <w:rtl/>
          <w:lang w:eastAsia="fr-FR"/>
        </w:rPr>
        <w:t xml:space="preserve"> وهو من مات أبوه قبل أن يبلغ، ذكراً كان أم أنثى، ويعم ذلك الغني منهم والفقير</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4- </w:t>
      </w:r>
      <w:proofErr w:type="gramStart"/>
      <w:r w:rsidRPr="00124E7A">
        <w:rPr>
          <w:rFonts w:asciiTheme="minorBidi" w:eastAsia="Times New Roman" w:hAnsiTheme="minorBidi"/>
          <w:b/>
          <w:bCs/>
          <w:sz w:val="28"/>
          <w:szCs w:val="28"/>
          <w:shd w:val="clear" w:color="auto" w:fill="FFFFFF"/>
          <w:rtl/>
          <w:lang w:eastAsia="fr-FR"/>
        </w:rPr>
        <w:t>المساكين:</w:t>
      </w:r>
      <w:proofErr w:type="gramEnd"/>
      <w:r w:rsidRPr="00124E7A">
        <w:rPr>
          <w:rFonts w:asciiTheme="minorBidi" w:eastAsia="Times New Roman" w:hAnsiTheme="minorBidi"/>
          <w:b/>
          <w:bCs/>
          <w:sz w:val="28"/>
          <w:szCs w:val="28"/>
          <w:shd w:val="clear" w:color="auto" w:fill="FFFFFF"/>
          <w:rtl/>
          <w:lang w:eastAsia="fr-FR"/>
        </w:rPr>
        <w:t xml:space="preserve"> ويدخل فيهم الفقراء هنا</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5- </w:t>
      </w:r>
      <w:r w:rsidRPr="00124E7A">
        <w:rPr>
          <w:rFonts w:asciiTheme="minorBidi" w:eastAsia="Times New Roman" w:hAnsiTheme="minorBidi"/>
          <w:b/>
          <w:bCs/>
          <w:sz w:val="28"/>
          <w:szCs w:val="28"/>
          <w:shd w:val="clear" w:color="auto" w:fill="FFFFFF"/>
          <w:rtl/>
          <w:lang w:eastAsia="fr-FR"/>
        </w:rPr>
        <w:t xml:space="preserve">ابن </w:t>
      </w:r>
      <w:proofErr w:type="gramStart"/>
      <w:r w:rsidRPr="00124E7A">
        <w:rPr>
          <w:rFonts w:asciiTheme="minorBidi" w:eastAsia="Times New Roman" w:hAnsiTheme="minorBidi"/>
          <w:b/>
          <w:bCs/>
          <w:sz w:val="28"/>
          <w:szCs w:val="28"/>
          <w:shd w:val="clear" w:color="auto" w:fill="FFFFFF"/>
          <w:rtl/>
          <w:lang w:eastAsia="fr-FR"/>
        </w:rPr>
        <w:t>السبيل:</w:t>
      </w:r>
      <w:proofErr w:type="gramEnd"/>
      <w:r w:rsidRPr="00124E7A">
        <w:rPr>
          <w:rFonts w:asciiTheme="minorBidi" w:eastAsia="Times New Roman" w:hAnsiTheme="minorBidi"/>
          <w:b/>
          <w:bCs/>
          <w:sz w:val="28"/>
          <w:szCs w:val="28"/>
          <w:shd w:val="clear" w:color="auto" w:fill="FFFFFF"/>
          <w:rtl/>
          <w:lang w:eastAsia="fr-FR"/>
        </w:rPr>
        <w:t xml:space="preserve"> وهو المسافر الذي انقطعت </w:t>
      </w:r>
      <w:proofErr w:type="spellStart"/>
      <w:r w:rsidRPr="00124E7A">
        <w:rPr>
          <w:rFonts w:asciiTheme="minorBidi" w:eastAsia="Times New Roman" w:hAnsiTheme="minorBidi"/>
          <w:b/>
          <w:bCs/>
          <w:sz w:val="28"/>
          <w:szCs w:val="28"/>
          <w:shd w:val="clear" w:color="auto" w:fill="FFFFFF"/>
          <w:rtl/>
          <w:lang w:eastAsia="fr-FR"/>
        </w:rPr>
        <w:t>به</w:t>
      </w:r>
      <w:proofErr w:type="spellEnd"/>
      <w:r w:rsidRPr="00124E7A">
        <w:rPr>
          <w:rFonts w:asciiTheme="minorBidi" w:eastAsia="Times New Roman" w:hAnsiTheme="minorBidi"/>
          <w:b/>
          <w:bCs/>
          <w:sz w:val="28"/>
          <w:szCs w:val="28"/>
          <w:shd w:val="clear" w:color="auto" w:fill="FFFFFF"/>
          <w:rtl/>
          <w:lang w:eastAsia="fr-FR"/>
        </w:rPr>
        <w:t xml:space="preserve"> السبيل، فيعطى ما يبلغه إلى مقصده</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proofErr w:type="gramStart"/>
      <w:r w:rsidRPr="00124E7A">
        <w:rPr>
          <w:rFonts w:asciiTheme="minorBidi" w:eastAsia="Times New Roman" w:hAnsiTheme="minorBidi"/>
          <w:b/>
          <w:bCs/>
          <w:sz w:val="28"/>
          <w:szCs w:val="28"/>
          <w:shd w:val="clear" w:color="auto" w:fill="FFFFFF"/>
          <w:rtl/>
          <w:lang w:eastAsia="fr-FR"/>
        </w:rPr>
        <w:t>وأما</w:t>
      </w:r>
      <w:proofErr w:type="gramEnd"/>
      <w:r w:rsidRPr="00124E7A">
        <w:rPr>
          <w:rFonts w:asciiTheme="minorBidi" w:eastAsia="Times New Roman" w:hAnsiTheme="minorBidi"/>
          <w:b/>
          <w:bCs/>
          <w:sz w:val="28"/>
          <w:szCs w:val="28"/>
          <w:shd w:val="clear" w:color="auto" w:fill="FFFFFF"/>
          <w:rtl/>
          <w:lang w:eastAsia="fr-FR"/>
        </w:rPr>
        <w:t xml:space="preserve"> باقي السهام الأربعة- أربعة أخماس- فتكون لكل من شهد الوقعة: من الرجال البالغين، الأحرار، العقلاء، ممن استعد للقتال سواء باشر القتال أو لم يباشر، قوياً كان أو ضعيفاً، لقول عمر رضي الله عنه: (الغنيمة لمن شهد الوقعة</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rtl/>
          <w:lang w:eastAsia="fr-FR"/>
        </w:rPr>
        <w:t xml:space="preserve">وكيفية التقسيم: أن يعطى الراجل- الذي يقاتل على رجله- سهماً واحداً، ويعطى الفارس- الذي يقاتل على فرسه- ثلاثة أسهم، سهم له وسهمان لفرسه؛ لحديث ابن عمر رضي الله عنهما: أن رسول الله صَلَّى اللَّهُ عَلَيْهِ وَسَلَّمَ قسم في </w:t>
      </w:r>
      <w:proofErr w:type="spellStart"/>
      <w:r w:rsidRPr="00124E7A">
        <w:rPr>
          <w:rFonts w:asciiTheme="minorBidi" w:eastAsia="Times New Roman" w:hAnsiTheme="minorBidi"/>
          <w:b/>
          <w:bCs/>
          <w:sz w:val="28"/>
          <w:szCs w:val="28"/>
          <w:shd w:val="clear" w:color="auto" w:fill="FFFFFF"/>
          <w:rtl/>
          <w:lang w:eastAsia="fr-FR"/>
        </w:rPr>
        <w:t>النفل</w:t>
      </w:r>
      <w:proofErr w:type="spellEnd"/>
      <w:r w:rsidRPr="00124E7A">
        <w:rPr>
          <w:rFonts w:asciiTheme="minorBidi" w:eastAsia="Times New Roman" w:hAnsiTheme="minorBidi"/>
          <w:b/>
          <w:bCs/>
          <w:sz w:val="28"/>
          <w:szCs w:val="28"/>
          <w:shd w:val="clear" w:color="auto" w:fill="FFFFFF"/>
          <w:rtl/>
          <w:lang w:eastAsia="fr-FR"/>
        </w:rPr>
        <w:t>: للفرس سهمين، وللراجل سهماً، ولأن النبي صَلَّى اللَّهُ عَلَيْهِ وَسَلَّمَ فعل ذلك في خيبر «جعل للراجل سهماً واحداً، وللفارس ثلاثة أسهم»؛ وذلك لأن غناء الفارس ونفعه أكثر من غناء الراجل</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proofErr w:type="gramStart"/>
      <w:r w:rsidRPr="00124E7A">
        <w:rPr>
          <w:rFonts w:asciiTheme="minorBidi" w:eastAsia="Times New Roman" w:hAnsiTheme="minorBidi"/>
          <w:b/>
          <w:bCs/>
          <w:sz w:val="28"/>
          <w:szCs w:val="28"/>
          <w:shd w:val="clear" w:color="auto" w:fill="FFFFFF"/>
          <w:rtl/>
          <w:lang w:eastAsia="fr-FR"/>
        </w:rPr>
        <w:t>وأما</w:t>
      </w:r>
      <w:proofErr w:type="gramEnd"/>
      <w:r w:rsidRPr="00124E7A">
        <w:rPr>
          <w:rFonts w:asciiTheme="minorBidi" w:eastAsia="Times New Roman" w:hAnsiTheme="minorBidi"/>
          <w:b/>
          <w:bCs/>
          <w:sz w:val="28"/>
          <w:szCs w:val="28"/>
          <w:shd w:val="clear" w:color="auto" w:fill="FFFFFF"/>
          <w:rtl/>
          <w:lang w:eastAsia="fr-FR"/>
        </w:rPr>
        <w:t xml:space="preserve"> النساء والعبيد والصبيان إذا حضروا الوقعة، فالصحيح أنه يُرْضَخ لهم ولا يقسم لهم؛ لقول ابن عباس رضي الله عنهما لمن سأله: إنك كتبت تسألني عن المرأة والعبد يحضران المغنم، هل يقسم لهما شيء؟ </w:t>
      </w:r>
      <w:proofErr w:type="gramStart"/>
      <w:r w:rsidRPr="00124E7A">
        <w:rPr>
          <w:rFonts w:asciiTheme="minorBidi" w:eastAsia="Times New Roman" w:hAnsiTheme="minorBidi"/>
          <w:b/>
          <w:bCs/>
          <w:sz w:val="28"/>
          <w:szCs w:val="28"/>
          <w:shd w:val="clear" w:color="auto" w:fill="FFFFFF"/>
          <w:rtl/>
          <w:lang w:eastAsia="fr-FR"/>
        </w:rPr>
        <w:t>وإنه</w:t>
      </w:r>
      <w:proofErr w:type="gramEnd"/>
      <w:r w:rsidRPr="00124E7A">
        <w:rPr>
          <w:rFonts w:asciiTheme="minorBidi" w:eastAsia="Times New Roman" w:hAnsiTheme="minorBidi"/>
          <w:b/>
          <w:bCs/>
          <w:sz w:val="28"/>
          <w:szCs w:val="28"/>
          <w:shd w:val="clear" w:color="auto" w:fill="FFFFFF"/>
          <w:rtl/>
          <w:lang w:eastAsia="fr-FR"/>
        </w:rPr>
        <w:t xml:space="preserve"> ليس لهما شيء إلا أن </w:t>
      </w:r>
      <w:proofErr w:type="spellStart"/>
      <w:r w:rsidRPr="00124E7A">
        <w:rPr>
          <w:rFonts w:asciiTheme="minorBidi" w:eastAsia="Times New Roman" w:hAnsiTheme="minorBidi"/>
          <w:b/>
          <w:bCs/>
          <w:sz w:val="28"/>
          <w:szCs w:val="28"/>
          <w:shd w:val="clear" w:color="auto" w:fill="FFFFFF"/>
          <w:rtl/>
          <w:lang w:eastAsia="fr-FR"/>
        </w:rPr>
        <w:t>يُحْذَيا</w:t>
      </w:r>
      <w:proofErr w:type="spellEnd"/>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rtl/>
          <w:lang w:eastAsia="fr-FR"/>
        </w:rPr>
        <w:t xml:space="preserve">وفي لفظ: </w:t>
      </w:r>
      <w:proofErr w:type="gramStart"/>
      <w:r w:rsidRPr="00124E7A">
        <w:rPr>
          <w:rFonts w:asciiTheme="minorBidi" w:eastAsia="Times New Roman" w:hAnsiTheme="minorBidi"/>
          <w:b/>
          <w:bCs/>
          <w:sz w:val="28"/>
          <w:szCs w:val="28"/>
          <w:shd w:val="clear" w:color="auto" w:fill="FFFFFF"/>
          <w:rtl/>
          <w:lang w:eastAsia="fr-FR"/>
        </w:rPr>
        <w:t>وأما</w:t>
      </w:r>
      <w:proofErr w:type="gramEnd"/>
      <w:r w:rsidRPr="00124E7A">
        <w:rPr>
          <w:rFonts w:asciiTheme="minorBidi" w:eastAsia="Times New Roman" w:hAnsiTheme="minorBidi"/>
          <w:b/>
          <w:bCs/>
          <w:sz w:val="28"/>
          <w:szCs w:val="28"/>
          <w:shd w:val="clear" w:color="auto" w:fill="FFFFFF"/>
          <w:rtl/>
          <w:lang w:eastAsia="fr-FR"/>
        </w:rPr>
        <w:t xml:space="preserve"> المملوك فكان </w:t>
      </w:r>
      <w:proofErr w:type="spellStart"/>
      <w:r w:rsidRPr="00124E7A">
        <w:rPr>
          <w:rFonts w:asciiTheme="minorBidi" w:eastAsia="Times New Roman" w:hAnsiTheme="minorBidi"/>
          <w:b/>
          <w:bCs/>
          <w:sz w:val="28"/>
          <w:szCs w:val="28"/>
          <w:shd w:val="clear" w:color="auto" w:fill="FFFFFF"/>
          <w:rtl/>
          <w:lang w:eastAsia="fr-FR"/>
        </w:rPr>
        <w:t>يُحذى</w:t>
      </w:r>
      <w:proofErr w:type="spellEnd"/>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proofErr w:type="gramStart"/>
      <w:r w:rsidRPr="00124E7A">
        <w:rPr>
          <w:rFonts w:asciiTheme="minorBidi" w:eastAsia="Times New Roman" w:hAnsiTheme="minorBidi"/>
          <w:b/>
          <w:bCs/>
          <w:sz w:val="28"/>
          <w:szCs w:val="28"/>
          <w:shd w:val="clear" w:color="auto" w:fill="FFFFFF"/>
          <w:rtl/>
          <w:lang w:eastAsia="fr-FR"/>
        </w:rPr>
        <w:t>وإذا</w:t>
      </w:r>
      <w:proofErr w:type="gramEnd"/>
      <w:r w:rsidRPr="00124E7A">
        <w:rPr>
          <w:rFonts w:asciiTheme="minorBidi" w:eastAsia="Times New Roman" w:hAnsiTheme="minorBidi"/>
          <w:b/>
          <w:bCs/>
          <w:sz w:val="28"/>
          <w:szCs w:val="28"/>
          <w:shd w:val="clear" w:color="auto" w:fill="FFFFFF"/>
          <w:rtl/>
          <w:lang w:eastAsia="fr-FR"/>
        </w:rPr>
        <w:t xml:space="preserve"> كانت الغنيمة أرضاً خُيِّر الإمام بين قسمتها بين الغانمين، ووقفها لمصالح المسلمين ويضرب عليها خراجاً مستمراً يؤخذ ممن هي بيده، سواء أكان مسلماً أم ذميّاً، فيؤخذ منه ذلك كل عام، وهذا التخيير يكون تخيير مصلحة</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p>
    <w:p w:rsidR="00124E7A" w:rsidRPr="00124E7A" w:rsidRDefault="00124E7A" w:rsidP="00124E7A">
      <w:pPr>
        <w:shd w:val="clear" w:color="auto" w:fill="FFFFFF"/>
        <w:spacing w:before="100" w:beforeAutospacing="1" w:after="100" w:afterAutospacing="1" w:line="560" w:lineRule="atLeast"/>
        <w:jc w:val="right"/>
        <w:rPr>
          <w:rFonts w:asciiTheme="minorBidi" w:eastAsia="Times New Roman" w:hAnsiTheme="minorBidi"/>
          <w:b/>
          <w:bCs/>
          <w:sz w:val="28"/>
          <w:szCs w:val="28"/>
          <w:lang w:eastAsia="fr-FR"/>
        </w:rPr>
      </w:pPr>
      <w:r w:rsidRPr="00124E7A">
        <w:rPr>
          <w:rFonts w:asciiTheme="minorBidi" w:eastAsia="Times New Roman" w:hAnsiTheme="minorBidi"/>
          <w:b/>
          <w:bCs/>
          <w:noProof/>
          <w:sz w:val="28"/>
          <w:szCs w:val="28"/>
          <w:lang w:eastAsia="fr-FR"/>
        </w:rPr>
        <w:lastRenderedPageBreak/>
        <w:drawing>
          <wp:inline distT="0" distB="0" distL="0" distR="0">
            <wp:extent cx="285750" cy="120650"/>
            <wp:effectExtent l="0" t="0" r="0" b="0"/>
            <wp:docPr id="5" name="Image 5" descr="http://www.al-eman.com/images/book/arrow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l-eman.com/images/book/arrow_top.gif"/>
                    <pic:cNvPicPr>
                      <a:picLocks noChangeAspect="1" noChangeArrowheads="1"/>
                    </pic:cNvPicPr>
                  </pic:nvPicPr>
                  <pic:blipFill>
                    <a:blip r:embed="rId4"/>
                    <a:srcRect/>
                    <a:stretch>
                      <a:fillRect/>
                    </a:stretch>
                  </pic:blipFill>
                  <pic:spPr bwMode="auto">
                    <a:xfrm>
                      <a:off x="0" y="0"/>
                      <a:ext cx="285750" cy="120650"/>
                    </a:xfrm>
                    <a:prstGeom prst="rect">
                      <a:avLst/>
                    </a:prstGeom>
                    <a:noFill/>
                    <a:ln w="9525">
                      <a:noFill/>
                      <a:miter lim="800000"/>
                      <a:headEnd/>
                      <a:tailEnd/>
                    </a:ln>
                  </pic:spPr>
                </pic:pic>
              </a:graphicData>
            </a:graphic>
          </wp:inline>
        </w:drawing>
      </w:r>
      <w:bookmarkStart w:id="4" w:name="s6957"/>
      <w:r w:rsidRPr="00124E7A">
        <w:rPr>
          <w:rFonts w:asciiTheme="minorBidi" w:eastAsia="Times New Roman" w:hAnsiTheme="minorBidi"/>
          <w:b/>
          <w:bCs/>
          <w:sz w:val="28"/>
          <w:szCs w:val="28"/>
          <w:lang w:eastAsia="fr-FR"/>
        </w:rPr>
        <w:t>.</w:t>
      </w:r>
      <w:bookmarkEnd w:id="4"/>
      <w:r w:rsidRPr="00124E7A">
        <w:rPr>
          <w:rFonts w:asciiTheme="minorBidi" w:eastAsia="Times New Roman" w:hAnsiTheme="minorBidi"/>
          <w:b/>
          <w:bCs/>
          <w:sz w:val="28"/>
          <w:szCs w:val="28"/>
          <w:rtl/>
          <w:lang w:eastAsia="fr-FR"/>
        </w:rPr>
        <w:t xml:space="preserve">المسألة </w:t>
      </w:r>
      <w:proofErr w:type="gramStart"/>
      <w:r w:rsidRPr="00124E7A">
        <w:rPr>
          <w:rFonts w:asciiTheme="minorBidi" w:eastAsia="Times New Roman" w:hAnsiTheme="minorBidi"/>
          <w:b/>
          <w:bCs/>
          <w:sz w:val="28"/>
          <w:szCs w:val="28"/>
          <w:rtl/>
          <w:lang w:eastAsia="fr-FR"/>
        </w:rPr>
        <w:t>الثالثة:</w:t>
      </w:r>
      <w:proofErr w:type="gramEnd"/>
      <w:r w:rsidRPr="00124E7A">
        <w:rPr>
          <w:rFonts w:asciiTheme="minorBidi" w:eastAsia="Times New Roman" w:hAnsiTheme="minorBidi"/>
          <w:b/>
          <w:bCs/>
          <w:sz w:val="28"/>
          <w:szCs w:val="28"/>
          <w:rtl/>
          <w:lang w:eastAsia="fr-FR"/>
        </w:rPr>
        <w:t xml:space="preserve"> مصرف الفيء</w:t>
      </w:r>
      <w:r w:rsidRPr="00124E7A">
        <w:rPr>
          <w:rFonts w:asciiTheme="minorBidi" w:eastAsia="Times New Roman" w:hAnsiTheme="minorBidi"/>
          <w:b/>
          <w:bCs/>
          <w:sz w:val="28"/>
          <w:szCs w:val="28"/>
          <w:lang w:eastAsia="fr-FR"/>
        </w:rPr>
        <w:t>:</w:t>
      </w:r>
    </w:p>
    <w:p w:rsidR="00124E7A" w:rsidRPr="00124E7A" w:rsidRDefault="00124E7A" w:rsidP="00124E7A">
      <w:pPr>
        <w:spacing w:after="0" w:line="240" w:lineRule="auto"/>
        <w:jc w:val="right"/>
        <w:rPr>
          <w:rFonts w:asciiTheme="minorBidi" w:eastAsia="Times New Roman" w:hAnsiTheme="minorBidi"/>
          <w:b/>
          <w:bCs/>
          <w:sz w:val="28"/>
          <w:szCs w:val="28"/>
          <w:lang w:eastAsia="fr-FR"/>
        </w:rPr>
      </w:pPr>
      <w:proofErr w:type="gramStart"/>
      <w:r w:rsidRPr="00124E7A">
        <w:rPr>
          <w:rFonts w:asciiTheme="minorBidi" w:eastAsia="Times New Roman" w:hAnsiTheme="minorBidi"/>
          <w:b/>
          <w:bCs/>
          <w:sz w:val="28"/>
          <w:szCs w:val="28"/>
          <w:shd w:val="clear" w:color="auto" w:fill="FFFFFF"/>
          <w:rtl/>
          <w:lang w:eastAsia="fr-FR"/>
        </w:rPr>
        <w:t>الفيء</w:t>
      </w:r>
      <w:proofErr w:type="gramEnd"/>
      <w:r w:rsidRPr="00124E7A">
        <w:rPr>
          <w:rFonts w:asciiTheme="minorBidi" w:eastAsia="Times New Roman" w:hAnsiTheme="minorBidi"/>
          <w:b/>
          <w:bCs/>
          <w:sz w:val="28"/>
          <w:szCs w:val="28"/>
          <w:shd w:val="clear" w:color="auto" w:fill="FFFFFF"/>
          <w:rtl/>
          <w:lang w:eastAsia="fr-FR"/>
        </w:rPr>
        <w:t>: ما أخذ من أموال أهل الحرب بحق من غير قتال، كالأموال التي يهرب الكفار ويتركونها فزعاً عند علمهم بقدوم المسلمين</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rtl/>
          <w:lang w:eastAsia="fr-FR"/>
        </w:rPr>
        <w:t xml:space="preserve">أما مصرفه: فهو في مصالح المسلمين بحسب ما يراه الإمام كرزق القضاة، والمؤذنين، والأئمة، والفقهاء، والمعلمين وغير ذلك من مصالح المسلمين؛ لما ثبت عن عمر رضي الله عنه قال: كانت أموال بني النضير مما أفاء الله على رسول الله صَلَّى اللَّهُ عَلَيْهِ وَسَلَّمَ مما لم يُوجِف المسلمون عليه بخيل ولا ركاب، فكانت لرسول الله صَلَّى اللَّهُ عَلَيْهِ وَسَلَّمَ خاصة، وكان ينفق على أهله نفقة سنته، ثم يجعل ما بقي في </w:t>
      </w:r>
      <w:proofErr w:type="spellStart"/>
      <w:r w:rsidRPr="00124E7A">
        <w:rPr>
          <w:rFonts w:asciiTheme="minorBidi" w:eastAsia="Times New Roman" w:hAnsiTheme="minorBidi"/>
          <w:b/>
          <w:bCs/>
          <w:sz w:val="28"/>
          <w:szCs w:val="28"/>
          <w:shd w:val="clear" w:color="auto" w:fill="FFFFFF"/>
          <w:rtl/>
          <w:lang w:eastAsia="fr-FR"/>
        </w:rPr>
        <w:t>الكُرَاع</w:t>
      </w:r>
      <w:proofErr w:type="spellEnd"/>
      <w:r w:rsidRPr="00124E7A">
        <w:rPr>
          <w:rFonts w:asciiTheme="minorBidi" w:eastAsia="Times New Roman" w:hAnsiTheme="minorBidi"/>
          <w:b/>
          <w:bCs/>
          <w:sz w:val="28"/>
          <w:szCs w:val="28"/>
          <w:shd w:val="clear" w:color="auto" w:fill="FFFFFF"/>
          <w:rtl/>
          <w:lang w:eastAsia="fr-FR"/>
        </w:rPr>
        <w:t xml:space="preserve"> والسلاح عدة في سبيل الله عز وجل</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rtl/>
          <w:lang w:eastAsia="fr-FR"/>
        </w:rPr>
        <w:t>ولهذا ذكر الله تعالى كل فئات المسلمين في معرض بيان مصارف الفيء فقال سبحانه وتعالى</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مَا أَفَاءَ اللَّهُ عَلَى رَسُولِهِ مِنْ أَهْلِ الْقُرَى فَلِلَّهِ وَلِلرَّسُولِ وَلِذِي الْقُرْبَى وَالْيَتَامَى وَالْمَسَاكِينِ وَابْنِ السَّبِيلِ كَيْ لَا يَكُونَ دُولَةً بَيْنَ الْأَغْنِيَاءِ مِنْكُمْ</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الحشر: 7]، فيأخذ منه الإمام من غير تقدير، ويعطي القرابة باجتهاد، ويصرف الباقي في مصالح المسلمين</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p>
    <w:p w:rsidR="00124E7A" w:rsidRPr="00124E7A" w:rsidRDefault="00124E7A" w:rsidP="00124E7A">
      <w:pPr>
        <w:shd w:val="clear" w:color="auto" w:fill="FFFFFF"/>
        <w:spacing w:before="100" w:beforeAutospacing="1" w:after="100" w:afterAutospacing="1" w:line="560" w:lineRule="atLeast"/>
        <w:jc w:val="right"/>
        <w:rPr>
          <w:rFonts w:asciiTheme="minorBidi" w:eastAsia="Times New Roman" w:hAnsiTheme="minorBidi"/>
          <w:b/>
          <w:bCs/>
          <w:sz w:val="28"/>
          <w:szCs w:val="28"/>
          <w:lang w:eastAsia="fr-FR"/>
        </w:rPr>
      </w:pPr>
      <w:r w:rsidRPr="00124E7A">
        <w:rPr>
          <w:rFonts w:asciiTheme="minorBidi" w:eastAsia="Times New Roman" w:hAnsiTheme="minorBidi"/>
          <w:b/>
          <w:bCs/>
          <w:noProof/>
          <w:sz w:val="28"/>
          <w:szCs w:val="28"/>
          <w:lang w:eastAsia="fr-FR"/>
        </w:rPr>
        <w:drawing>
          <wp:inline distT="0" distB="0" distL="0" distR="0">
            <wp:extent cx="285750" cy="120650"/>
            <wp:effectExtent l="0" t="0" r="0" b="0"/>
            <wp:docPr id="6" name="Image 6" descr="http://www.al-eman.com/images/book/arrow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al-eman.com/images/book/arrow_top.gif"/>
                    <pic:cNvPicPr>
                      <a:picLocks noChangeAspect="1" noChangeArrowheads="1"/>
                    </pic:cNvPicPr>
                  </pic:nvPicPr>
                  <pic:blipFill>
                    <a:blip r:embed="rId4"/>
                    <a:srcRect/>
                    <a:stretch>
                      <a:fillRect/>
                    </a:stretch>
                  </pic:blipFill>
                  <pic:spPr bwMode="auto">
                    <a:xfrm>
                      <a:off x="0" y="0"/>
                      <a:ext cx="285750" cy="120650"/>
                    </a:xfrm>
                    <a:prstGeom prst="rect">
                      <a:avLst/>
                    </a:prstGeom>
                    <a:noFill/>
                    <a:ln w="9525">
                      <a:noFill/>
                      <a:miter lim="800000"/>
                      <a:headEnd/>
                      <a:tailEnd/>
                    </a:ln>
                  </pic:spPr>
                </pic:pic>
              </a:graphicData>
            </a:graphic>
          </wp:inline>
        </w:drawing>
      </w:r>
      <w:bookmarkStart w:id="5" w:name="s7936"/>
      <w:r w:rsidRPr="00124E7A">
        <w:rPr>
          <w:rFonts w:asciiTheme="minorBidi" w:eastAsia="Times New Roman" w:hAnsiTheme="minorBidi"/>
          <w:b/>
          <w:bCs/>
          <w:sz w:val="28"/>
          <w:szCs w:val="28"/>
          <w:lang w:eastAsia="fr-FR"/>
        </w:rPr>
        <w:t>.</w:t>
      </w:r>
      <w:bookmarkEnd w:id="5"/>
      <w:r w:rsidRPr="00124E7A">
        <w:rPr>
          <w:rFonts w:asciiTheme="minorBidi" w:eastAsia="Times New Roman" w:hAnsiTheme="minorBidi"/>
          <w:b/>
          <w:bCs/>
          <w:sz w:val="28"/>
          <w:szCs w:val="28"/>
          <w:rtl/>
          <w:lang w:eastAsia="fr-FR"/>
        </w:rPr>
        <w:t xml:space="preserve">الباب </w:t>
      </w:r>
      <w:proofErr w:type="gramStart"/>
      <w:r w:rsidRPr="00124E7A">
        <w:rPr>
          <w:rFonts w:asciiTheme="minorBidi" w:eastAsia="Times New Roman" w:hAnsiTheme="minorBidi"/>
          <w:b/>
          <w:bCs/>
          <w:sz w:val="28"/>
          <w:szCs w:val="28"/>
          <w:rtl/>
          <w:lang w:eastAsia="fr-FR"/>
        </w:rPr>
        <w:t>الثالث:</w:t>
      </w:r>
      <w:proofErr w:type="gramEnd"/>
      <w:r w:rsidRPr="00124E7A">
        <w:rPr>
          <w:rFonts w:asciiTheme="minorBidi" w:eastAsia="Times New Roman" w:hAnsiTheme="minorBidi"/>
          <w:b/>
          <w:bCs/>
          <w:sz w:val="28"/>
          <w:szCs w:val="28"/>
          <w:rtl/>
          <w:lang w:eastAsia="fr-FR"/>
        </w:rPr>
        <w:t xml:space="preserve"> في الهدنة والذمة والأمان</w:t>
      </w:r>
      <w:r w:rsidRPr="00124E7A">
        <w:rPr>
          <w:rFonts w:asciiTheme="minorBidi" w:eastAsia="Times New Roman" w:hAnsiTheme="minorBidi"/>
          <w:b/>
          <w:bCs/>
          <w:sz w:val="28"/>
          <w:szCs w:val="28"/>
          <w:lang w:eastAsia="fr-FR"/>
        </w:rPr>
        <w:t>:</w:t>
      </w:r>
    </w:p>
    <w:p w:rsidR="00124E7A" w:rsidRPr="00124E7A" w:rsidRDefault="00124E7A" w:rsidP="00124E7A">
      <w:pPr>
        <w:spacing w:after="0" w:line="240" w:lineRule="auto"/>
        <w:jc w:val="right"/>
        <w:rPr>
          <w:rFonts w:asciiTheme="minorBidi" w:eastAsia="Times New Roman" w:hAnsiTheme="minorBidi"/>
          <w:b/>
          <w:bCs/>
          <w:sz w:val="28"/>
          <w:szCs w:val="28"/>
          <w:lang w:eastAsia="fr-FR"/>
        </w:rPr>
      </w:pPr>
      <w:r w:rsidRPr="00124E7A">
        <w:rPr>
          <w:rFonts w:asciiTheme="minorBidi" w:eastAsia="Times New Roman" w:hAnsiTheme="minorBidi"/>
          <w:b/>
          <w:bCs/>
          <w:sz w:val="28"/>
          <w:szCs w:val="28"/>
          <w:shd w:val="clear" w:color="auto" w:fill="FFFFFF"/>
          <w:rtl/>
          <w:lang w:eastAsia="fr-FR"/>
        </w:rPr>
        <w:t>وفيه مسائل</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p>
    <w:p w:rsidR="00124E7A" w:rsidRPr="00124E7A" w:rsidRDefault="00124E7A" w:rsidP="00124E7A">
      <w:pPr>
        <w:shd w:val="clear" w:color="auto" w:fill="FFFFFF"/>
        <w:spacing w:before="100" w:beforeAutospacing="1" w:after="100" w:afterAutospacing="1" w:line="560" w:lineRule="atLeast"/>
        <w:jc w:val="right"/>
        <w:rPr>
          <w:rFonts w:asciiTheme="minorBidi" w:eastAsia="Times New Roman" w:hAnsiTheme="minorBidi"/>
          <w:b/>
          <w:bCs/>
          <w:sz w:val="28"/>
          <w:szCs w:val="28"/>
          <w:lang w:eastAsia="fr-FR"/>
        </w:rPr>
      </w:pPr>
      <w:r w:rsidRPr="00124E7A">
        <w:rPr>
          <w:rFonts w:asciiTheme="minorBidi" w:eastAsia="Times New Roman" w:hAnsiTheme="minorBidi"/>
          <w:b/>
          <w:bCs/>
          <w:noProof/>
          <w:sz w:val="28"/>
          <w:szCs w:val="28"/>
          <w:lang w:eastAsia="fr-FR"/>
        </w:rPr>
        <w:drawing>
          <wp:inline distT="0" distB="0" distL="0" distR="0">
            <wp:extent cx="285750" cy="120650"/>
            <wp:effectExtent l="0" t="0" r="0" b="0"/>
            <wp:docPr id="7" name="Image 7" descr="http://www.al-eman.com/images/book/arrow_top.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al-eman.com/images/book/arrow_top.gif"/>
                    <pic:cNvPicPr>
                      <a:picLocks noChangeAspect="1" noChangeArrowheads="1"/>
                    </pic:cNvPicPr>
                  </pic:nvPicPr>
                  <pic:blipFill>
                    <a:blip r:embed="rId4"/>
                    <a:srcRect/>
                    <a:stretch>
                      <a:fillRect/>
                    </a:stretch>
                  </pic:blipFill>
                  <pic:spPr bwMode="auto">
                    <a:xfrm>
                      <a:off x="0" y="0"/>
                      <a:ext cx="285750" cy="120650"/>
                    </a:xfrm>
                    <a:prstGeom prst="rect">
                      <a:avLst/>
                    </a:prstGeom>
                    <a:noFill/>
                    <a:ln w="9525">
                      <a:noFill/>
                      <a:miter lim="800000"/>
                      <a:headEnd/>
                      <a:tailEnd/>
                    </a:ln>
                  </pic:spPr>
                </pic:pic>
              </a:graphicData>
            </a:graphic>
          </wp:inline>
        </w:drawing>
      </w:r>
      <w:bookmarkStart w:id="6" w:name="s7990"/>
      <w:r w:rsidRPr="00124E7A">
        <w:rPr>
          <w:rFonts w:asciiTheme="minorBidi" w:eastAsia="Times New Roman" w:hAnsiTheme="minorBidi"/>
          <w:b/>
          <w:bCs/>
          <w:sz w:val="28"/>
          <w:szCs w:val="28"/>
          <w:lang w:eastAsia="fr-FR"/>
        </w:rPr>
        <w:t>.</w:t>
      </w:r>
      <w:bookmarkEnd w:id="6"/>
      <w:r w:rsidRPr="00124E7A">
        <w:rPr>
          <w:rFonts w:asciiTheme="minorBidi" w:eastAsia="Times New Roman" w:hAnsiTheme="minorBidi"/>
          <w:b/>
          <w:bCs/>
          <w:sz w:val="28"/>
          <w:szCs w:val="28"/>
          <w:rtl/>
          <w:lang w:eastAsia="fr-FR"/>
        </w:rPr>
        <w:t xml:space="preserve">المسألة </w:t>
      </w:r>
      <w:proofErr w:type="gramStart"/>
      <w:r w:rsidRPr="00124E7A">
        <w:rPr>
          <w:rFonts w:asciiTheme="minorBidi" w:eastAsia="Times New Roman" w:hAnsiTheme="minorBidi"/>
          <w:b/>
          <w:bCs/>
          <w:sz w:val="28"/>
          <w:szCs w:val="28"/>
          <w:rtl/>
          <w:lang w:eastAsia="fr-FR"/>
        </w:rPr>
        <w:t>الأولى:</w:t>
      </w:r>
      <w:proofErr w:type="gramEnd"/>
      <w:r w:rsidRPr="00124E7A">
        <w:rPr>
          <w:rFonts w:asciiTheme="minorBidi" w:eastAsia="Times New Roman" w:hAnsiTheme="minorBidi"/>
          <w:b/>
          <w:bCs/>
          <w:sz w:val="28"/>
          <w:szCs w:val="28"/>
          <w:rtl/>
          <w:lang w:eastAsia="fr-FR"/>
        </w:rPr>
        <w:t xml:space="preserve"> عقد الهدنة مع الكفار</w:t>
      </w:r>
      <w:r w:rsidRPr="00124E7A">
        <w:rPr>
          <w:rFonts w:asciiTheme="minorBidi" w:eastAsia="Times New Roman" w:hAnsiTheme="minorBidi"/>
          <w:b/>
          <w:bCs/>
          <w:sz w:val="28"/>
          <w:szCs w:val="28"/>
          <w:lang w:eastAsia="fr-FR"/>
        </w:rPr>
        <w:t>:</w:t>
      </w:r>
    </w:p>
    <w:p w:rsidR="00676BC6" w:rsidRDefault="00124E7A" w:rsidP="00124E7A">
      <w:pPr>
        <w:jc w:val="right"/>
      </w:pPr>
      <w:r w:rsidRPr="00124E7A">
        <w:rPr>
          <w:rFonts w:asciiTheme="minorBidi" w:eastAsia="Times New Roman" w:hAnsiTheme="minorBidi"/>
          <w:b/>
          <w:bCs/>
          <w:sz w:val="28"/>
          <w:szCs w:val="28"/>
          <w:shd w:val="clear" w:color="auto" w:fill="FFFFFF"/>
          <w:lang w:eastAsia="fr-FR"/>
        </w:rPr>
        <w:t xml:space="preserve">1- </w:t>
      </w:r>
      <w:proofErr w:type="gramStart"/>
      <w:r w:rsidRPr="00124E7A">
        <w:rPr>
          <w:rFonts w:asciiTheme="minorBidi" w:eastAsia="Times New Roman" w:hAnsiTheme="minorBidi"/>
          <w:b/>
          <w:bCs/>
          <w:sz w:val="28"/>
          <w:szCs w:val="28"/>
          <w:shd w:val="clear" w:color="auto" w:fill="FFFFFF"/>
          <w:rtl/>
          <w:lang w:eastAsia="fr-FR"/>
        </w:rPr>
        <w:t>تعريفها:</w:t>
      </w:r>
      <w:proofErr w:type="gramEnd"/>
      <w:r w:rsidRPr="00124E7A">
        <w:rPr>
          <w:rFonts w:asciiTheme="minorBidi" w:eastAsia="Times New Roman" w:hAnsiTheme="minorBidi"/>
          <w:b/>
          <w:bCs/>
          <w:sz w:val="28"/>
          <w:szCs w:val="28"/>
          <w:shd w:val="clear" w:color="auto" w:fill="FFFFFF"/>
          <w:rtl/>
          <w:lang w:eastAsia="fr-FR"/>
        </w:rPr>
        <w:t xml:space="preserve"> الهدنة لغة: السكون. وشرعاً: عقد الإمام أو نائبه لأهل الحرب على ترك القتال مدة معلومة بقدر الحاجة وإن طالت، وتسمى: مهادنة، وموادعة، ومعاهدة</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2- </w:t>
      </w:r>
      <w:r w:rsidRPr="00124E7A">
        <w:rPr>
          <w:rFonts w:asciiTheme="minorBidi" w:eastAsia="Times New Roman" w:hAnsiTheme="minorBidi"/>
          <w:b/>
          <w:bCs/>
          <w:sz w:val="28"/>
          <w:szCs w:val="28"/>
          <w:shd w:val="clear" w:color="auto" w:fill="FFFFFF"/>
          <w:rtl/>
          <w:lang w:eastAsia="fr-FR"/>
        </w:rPr>
        <w:t xml:space="preserve">مشروعيتها ودليل </w:t>
      </w:r>
      <w:proofErr w:type="gramStart"/>
      <w:r w:rsidRPr="00124E7A">
        <w:rPr>
          <w:rFonts w:asciiTheme="minorBidi" w:eastAsia="Times New Roman" w:hAnsiTheme="minorBidi"/>
          <w:b/>
          <w:bCs/>
          <w:sz w:val="28"/>
          <w:szCs w:val="28"/>
          <w:shd w:val="clear" w:color="auto" w:fill="FFFFFF"/>
          <w:rtl/>
          <w:lang w:eastAsia="fr-FR"/>
        </w:rPr>
        <w:t>ذلك:</w:t>
      </w:r>
      <w:proofErr w:type="gramEnd"/>
      <w:r w:rsidRPr="00124E7A">
        <w:rPr>
          <w:rFonts w:asciiTheme="minorBidi" w:eastAsia="Times New Roman" w:hAnsiTheme="minorBidi"/>
          <w:b/>
          <w:bCs/>
          <w:sz w:val="28"/>
          <w:szCs w:val="28"/>
          <w:shd w:val="clear" w:color="auto" w:fill="FFFFFF"/>
          <w:rtl/>
          <w:lang w:eastAsia="fr-FR"/>
        </w:rPr>
        <w:t xml:space="preserve"> يجوز لإمام </w:t>
      </w:r>
      <w:proofErr w:type="spellStart"/>
      <w:r w:rsidRPr="00124E7A">
        <w:rPr>
          <w:rFonts w:asciiTheme="minorBidi" w:eastAsia="Times New Roman" w:hAnsiTheme="minorBidi"/>
          <w:b/>
          <w:bCs/>
          <w:sz w:val="28"/>
          <w:szCs w:val="28"/>
          <w:shd w:val="clear" w:color="auto" w:fill="FFFFFF"/>
          <w:rtl/>
          <w:lang w:eastAsia="fr-FR"/>
        </w:rPr>
        <w:t>السلمين</w:t>
      </w:r>
      <w:proofErr w:type="spellEnd"/>
      <w:r w:rsidRPr="00124E7A">
        <w:rPr>
          <w:rFonts w:asciiTheme="minorBidi" w:eastAsia="Times New Roman" w:hAnsiTheme="minorBidi"/>
          <w:b/>
          <w:bCs/>
          <w:sz w:val="28"/>
          <w:szCs w:val="28"/>
          <w:shd w:val="clear" w:color="auto" w:fill="FFFFFF"/>
          <w:rtl/>
          <w:lang w:eastAsia="fr-FR"/>
        </w:rPr>
        <w:t xml:space="preserve"> عقد الهدنة مع الكفار على ترك القتال مدة معلومة بقدر الحاجة، إذا كان في عقدها مصلحة للمسلمين، كضعفهم أو عدم استعدادهم، أو غير ذلك من المصالح، كطمع في إسلام الكفار ونحوه، لقوله تعالى</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وَإِنْ جَنَحُوا لِلسَّلْمِ فَاجْنَحْ لَهَا</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الأنفال: 61]. وقد عقد النبي صَلَّى اللَّهُ عَلَيْهِ وَسَلَّمَ الهدنة مع الكفار في صلح الحديبية عشر سنين، وصالح اليهود في المدينة</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proofErr w:type="gramStart"/>
      <w:r w:rsidRPr="00124E7A">
        <w:rPr>
          <w:rFonts w:asciiTheme="minorBidi" w:eastAsia="Times New Roman" w:hAnsiTheme="minorBidi"/>
          <w:b/>
          <w:bCs/>
          <w:sz w:val="28"/>
          <w:szCs w:val="28"/>
          <w:shd w:val="clear" w:color="auto" w:fill="FFFFFF"/>
          <w:lang w:eastAsia="fr-FR"/>
        </w:rPr>
        <w:t xml:space="preserve">3- </w:t>
      </w:r>
      <w:r w:rsidRPr="00124E7A">
        <w:rPr>
          <w:rFonts w:asciiTheme="minorBidi" w:eastAsia="Times New Roman" w:hAnsiTheme="minorBidi"/>
          <w:b/>
          <w:bCs/>
          <w:sz w:val="28"/>
          <w:szCs w:val="28"/>
          <w:shd w:val="clear" w:color="auto" w:fill="FFFFFF"/>
          <w:rtl/>
          <w:lang w:eastAsia="fr-FR"/>
        </w:rPr>
        <w:t>لزوم الهدنة</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 </w:t>
      </w:r>
      <w:r w:rsidRPr="00124E7A">
        <w:rPr>
          <w:rFonts w:asciiTheme="minorBidi" w:eastAsia="Times New Roman" w:hAnsiTheme="minorBidi"/>
          <w:b/>
          <w:bCs/>
          <w:sz w:val="28"/>
          <w:szCs w:val="28"/>
          <w:shd w:val="clear" w:color="auto" w:fill="FFFFFF"/>
          <w:rtl/>
          <w:lang w:eastAsia="fr-FR"/>
        </w:rPr>
        <w:t>تكون الهدنة التي عقدها الإمام أو نائبه لازمة، لا يجوز نقضها ولا إبطالها، ما استقاموا لنا، ولم يخونوا، ولم نخش منهم خيانة؛ لقوله تعالى</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hyperlink r:id="rId5" w:history="1">
        <w:r w:rsidRPr="00124E7A">
          <w:rPr>
            <w:rFonts w:asciiTheme="minorBidi" w:eastAsia="Times New Roman" w:hAnsiTheme="minorBidi"/>
            <w:b/>
            <w:bCs/>
            <w:sz w:val="28"/>
            <w:szCs w:val="28"/>
            <w:lang w:eastAsia="fr-FR"/>
          </w:rPr>
          <w:t>{</w:t>
        </w:r>
        <w:r w:rsidRPr="00124E7A">
          <w:rPr>
            <w:rFonts w:asciiTheme="minorBidi" w:eastAsia="Times New Roman" w:hAnsiTheme="minorBidi"/>
            <w:b/>
            <w:bCs/>
            <w:sz w:val="28"/>
            <w:szCs w:val="28"/>
            <w:rtl/>
            <w:lang w:eastAsia="fr-FR"/>
          </w:rPr>
          <w:t>فَمَا اسْتَقَامُوا لَكُمْ فَاسْتَقِيمُوا لَهُمْ</w:t>
        </w:r>
        <w:r w:rsidRPr="00124E7A">
          <w:rPr>
            <w:rFonts w:asciiTheme="minorBidi" w:eastAsia="Times New Roman" w:hAnsiTheme="minorBidi"/>
            <w:b/>
            <w:bCs/>
            <w:sz w:val="28"/>
            <w:szCs w:val="28"/>
            <w:lang w:eastAsia="fr-FR"/>
          </w:rPr>
          <w:t>}</w:t>
        </w:r>
      </w:hyperlink>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التوبة: 7] وقوله تعالى</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hyperlink r:id="rId6" w:history="1">
        <w:r w:rsidRPr="00124E7A">
          <w:rPr>
            <w:rFonts w:asciiTheme="minorBidi" w:eastAsia="Times New Roman" w:hAnsiTheme="minorBidi"/>
            <w:b/>
            <w:bCs/>
            <w:sz w:val="28"/>
            <w:szCs w:val="28"/>
            <w:lang w:eastAsia="fr-FR"/>
          </w:rPr>
          <w:t>{</w:t>
        </w:r>
        <w:r w:rsidRPr="00124E7A">
          <w:rPr>
            <w:rFonts w:asciiTheme="minorBidi" w:eastAsia="Times New Roman" w:hAnsiTheme="minorBidi"/>
            <w:b/>
            <w:bCs/>
            <w:sz w:val="28"/>
            <w:szCs w:val="28"/>
            <w:rtl/>
            <w:lang w:eastAsia="fr-FR"/>
          </w:rPr>
          <w:t>يَا أَيُّهَا الَّذِينَ آمَنُوا أَوْفُوا بِالْعُقُودِ</w:t>
        </w:r>
        <w:r w:rsidRPr="00124E7A">
          <w:rPr>
            <w:rFonts w:asciiTheme="minorBidi" w:eastAsia="Times New Roman" w:hAnsiTheme="minorBidi"/>
            <w:b/>
            <w:bCs/>
            <w:sz w:val="28"/>
            <w:szCs w:val="28"/>
            <w:lang w:eastAsia="fr-FR"/>
          </w:rPr>
          <w:t>}</w:t>
        </w:r>
      </w:hyperlink>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المائدة: 1</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r w:rsidRPr="00124E7A">
        <w:rPr>
          <w:rFonts w:asciiTheme="minorBidi" w:eastAsia="Times New Roman" w:hAnsiTheme="minorBidi"/>
          <w:b/>
          <w:bCs/>
          <w:sz w:val="28"/>
          <w:szCs w:val="28"/>
          <w:shd w:val="clear" w:color="auto" w:fill="FFFFFF"/>
          <w:lang w:eastAsia="fr-FR"/>
        </w:rPr>
        <w:t xml:space="preserve">- </w:t>
      </w:r>
      <w:r w:rsidRPr="00124E7A">
        <w:rPr>
          <w:rFonts w:asciiTheme="minorBidi" w:eastAsia="Times New Roman" w:hAnsiTheme="minorBidi"/>
          <w:b/>
          <w:bCs/>
          <w:sz w:val="28"/>
          <w:szCs w:val="28"/>
          <w:shd w:val="clear" w:color="auto" w:fill="FFFFFF"/>
          <w:rtl/>
          <w:lang w:eastAsia="fr-FR"/>
        </w:rPr>
        <w:t>فإن نقضوا العهد: بقتال، أو مظاهرة عدونا علينا، أو قتل مسلم، أو أخذ مال، انتقض العهد الذي بيننا وبينهم وجاز قتالهم؛ لقوله تعالى</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وَإِنْ نَكَثُوا أَيْمَانَهُمْ مِنْ بَعْدِ عَهْدِهِمْ وَطَعَنُوا فِي دِينِكُمْ فَقَاتِلُوا أَئِمَّةَ الْكُفْرِ إِنَّهُمْ لَا أَيْمَانَ لَهُمْ لَعَلَّهُمْ يَنْتَهُونَ</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التوبة: 12</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lang w:eastAsia="fr-FR"/>
        </w:rPr>
        <w:br/>
      </w:r>
      <w:proofErr w:type="gramEnd"/>
      <w:r w:rsidRPr="00124E7A">
        <w:rPr>
          <w:rFonts w:asciiTheme="minorBidi" w:eastAsia="Times New Roman" w:hAnsiTheme="minorBidi"/>
          <w:b/>
          <w:bCs/>
          <w:sz w:val="28"/>
          <w:szCs w:val="28"/>
          <w:shd w:val="clear" w:color="auto" w:fill="FFFFFF"/>
          <w:lang w:eastAsia="fr-FR"/>
        </w:rPr>
        <w:t xml:space="preserve">- </w:t>
      </w:r>
      <w:r w:rsidRPr="00124E7A">
        <w:rPr>
          <w:rFonts w:asciiTheme="minorBidi" w:eastAsia="Times New Roman" w:hAnsiTheme="minorBidi"/>
          <w:b/>
          <w:bCs/>
          <w:sz w:val="28"/>
          <w:szCs w:val="28"/>
          <w:shd w:val="clear" w:color="auto" w:fill="FFFFFF"/>
          <w:rtl/>
          <w:lang w:eastAsia="fr-FR"/>
        </w:rPr>
        <w:t>وإن خيف منهم نقض العهد بأمارة تدل على ذلك، جاز أن ننبذ إليهم عهدهم ولا يلزم البقاء على عهدهم، قال تعالى</w:t>
      </w:r>
      <w:r w:rsidRPr="00124E7A">
        <w:rPr>
          <w:rFonts w:asciiTheme="minorBidi" w:eastAsia="Times New Roman" w:hAnsiTheme="minorBidi"/>
          <w:b/>
          <w:bCs/>
          <w:sz w:val="28"/>
          <w:szCs w:val="28"/>
          <w:shd w:val="clear" w:color="auto" w:fill="FFFFFF"/>
          <w:lang w:eastAsia="fr-FR"/>
        </w:rPr>
        <w:t>:</w:t>
      </w:r>
      <w:bookmarkStart w:id="7" w:name=""/>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 xml:space="preserve">وَإِمَّا </w:t>
      </w:r>
      <w:proofErr w:type="spellStart"/>
      <w:r w:rsidRPr="00124E7A">
        <w:rPr>
          <w:rFonts w:asciiTheme="minorBidi" w:eastAsia="Times New Roman" w:hAnsiTheme="minorBidi"/>
          <w:b/>
          <w:bCs/>
          <w:sz w:val="28"/>
          <w:szCs w:val="28"/>
          <w:shd w:val="clear" w:color="auto" w:fill="FFFFFF"/>
          <w:rtl/>
          <w:lang w:eastAsia="fr-FR"/>
        </w:rPr>
        <w:t>تَخَافَنَّ</w:t>
      </w:r>
      <w:proofErr w:type="spellEnd"/>
      <w:r w:rsidRPr="00124E7A">
        <w:rPr>
          <w:rFonts w:asciiTheme="minorBidi" w:eastAsia="Times New Roman" w:hAnsiTheme="minorBidi"/>
          <w:b/>
          <w:bCs/>
          <w:sz w:val="28"/>
          <w:szCs w:val="28"/>
          <w:shd w:val="clear" w:color="auto" w:fill="FFFFFF"/>
          <w:rtl/>
          <w:lang w:eastAsia="fr-FR"/>
        </w:rPr>
        <w:t xml:space="preserve"> مِنْ قَوْمٍ خِيَانَةً فَانْبِذْ إِلَيْهِمْ عَلَى سَوَاءٍ</w:t>
      </w:r>
      <w:r w:rsidRPr="00124E7A">
        <w:rPr>
          <w:rFonts w:asciiTheme="minorBidi" w:eastAsia="Times New Roman" w:hAnsiTheme="minorBidi"/>
          <w:b/>
          <w:bCs/>
          <w:sz w:val="28"/>
          <w:szCs w:val="28"/>
          <w:shd w:val="clear" w:color="auto" w:fill="FFFFFF"/>
          <w:lang w:eastAsia="fr-FR"/>
        </w:rPr>
        <w:t>}</w:t>
      </w:r>
      <w:bookmarkEnd w:id="7"/>
      <w:r w:rsidRPr="00124E7A">
        <w:rPr>
          <w:rFonts w:asciiTheme="minorBidi" w:eastAsia="Times New Roman" w:hAnsiTheme="minorBidi"/>
          <w:b/>
          <w:bCs/>
          <w:sz w:val="28"/>
          <w:szCs w:val="28"/>
          <w:lang w:eastAsia="fr-FR"/>
        </w:rPr>
        <w:t> </w:t>
      </w:r>
      <w:r w:rsidRPr="00124E7A">
        <w:rPr>
          <w:rFonts w:asciiTheme="minorBidi" w:eastAsia="Times New Roman" w:hAnsiTheme="minorBidi"/>
          <w:b/>
          <w:bCs/>
          <w:sz w:val="28"/>
          <w:szCs w:val="28"/>
          <w:shd w:val="clear" w:color="auto" w:fill="FFFFFF"/>
          <w:lang w:eastAsia="fr-FR"/>
        </w:rPr>
        <w:t>[</w:t>
      </w:r>
      <w:r w:rsidRPr="00124E7A">
        <w:rPr>
          <w:rFonts w:asciiTheme="minorBidi" w:eastAsia="Times New Roman" w:hAnsiTheme="minorBidi"/>
          <w:b/>
          <w:bCs/>
          <w:sz w:val="28"/>
          <w:szCs w:val="28"/>
          <w:shd w:val="clear" w:color="auto" w:fill="FFFFFF"/>
          <w:rtl/>
          <w:lang w:eastAsia="fr-FR"/>
        </w:rPr>
        <w:t xml:space="preserve">الأنفال: 58]. </w:t>
      </w:r>
      <w:proofErr w:type="gramStart"/>
      <w:r w:rsidRPr="00124E7A">
        <w:rPr>
          <w:rFonts w:asciiTheme="minorBidi" w:eastAsia="Times New Roman" w:hAnsiTheme="minorBidi"/>
          <w:b/>
          <w:bCs/>
          <w:sz w:val="28"/>
          <w:szCs w:val="28"/>
          <w:shd w:val="clear" w:color="auto" w:fill="FFFFFF"/>
          <w:rtl/>
          <w:lang w:eastAsia="fr-FR"/>
        </w:rPr>
        <w:t>أي</w:t>
      </w:r>
      <w:proofErr w:type="gramEnd"/>
      <w:r w:rsidRPr="00124E7A">
        <w:rPr>
          <w:rFonts w:asciiTheme="minorBidi" w:eastAsia="Times New Roman" w:hAnsiTheme="minorBidi"/>
          <w:b/>
          <w:bCs/>
          <w:sz w:val="28"/>
          <w:szCs w:val="28"/>
          <w:shd w:val="clear" w:color="auto" w:fill="FFFFFF"/>
          <w:rtl/>
          <w:lang w:eastAsia="fr-FR"/>
        </w:rPr>
        <w:t>: أعلمهم بنقض عهدهم، حتى تكون أنت وهم سواء في العلم، ولا يجوز قتالهم قبل إعلامهم بنقض العهد</w:t>
      </w:r>
      <w:r w:rsidRPr="00124E7A">
        <w:rPr>
          <w:rFonts w:ascii="Simplified Arabic" w:eastAsia="Times New Roman" w:hAnsi="Simplified Arabic" w:cs="Simplified Arabic"/>
          <w:color w:val="272727"/>
          <w:sz w:val="19"/>
          <w:szCs w:val="19"/>
          <w:shd w:val="clear" w:color="auto" w:fill="FFFFFF"/>
          <w:lang w:eastAsia="fr-FR"/>
        </w:rPr>
        <w:t>.</w:t>
      </w:r>
    </w:p>
    <w:sectPr w:rsidR="00676BC6" w:rsidSect="00124E7A">
      <w:pgSz w:w="11906" w:h="16838"/>
      <w:pgMar w:top="426" w:right="707" w:bottom="426" w:left="42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124E7A"/>
    <w:rsid w:val="00124E7A"/>
    <w:rsid w:val="00676BC6"/>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6BC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le3">
    <w:name w:val="title3"/>
    <w:basedOn w:val="Normal"/>
    <w:rsid w:val="00124E7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124E7A"/>
  </w:style>
  <w:style w:type="character" w:styleId="Lienhypertexte">
    <w:name w:val="Hyperlink"/>
    <w:basedOn w:val="Policepardfaut"/>
    <w:uiPriority w:val="99"/>
    <w:semiHidden/>
    <w:unhideWhenUsed/>
    <w:rsid w:val="00124E7A"/>
    <w:rPr>
      <w:color w:val="0000FF"/>
      <w:u w:val="single"/>
    </w:rPr>
  </w:style>
  <w:style w:type="paragraph" w:customStyle="1" w:styleId="title2">
    <w:name w:val="title2"/>
    <w:basedOn w:val="Normal"/>
    <w:rsid w:val="00124E7A"/>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24E7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24E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187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openquran(4,1,1)" TargetMode="External"/><Relationship Id="rId5" Type="http://schemas.openxmlformats.org/officeDocument/2006/relationships/hyperlink" Target="javascript:openquran(8,7,7)" TargetMode="External"/><Relationship Id="rId4"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1469</Words>
  <Characters>8083</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dc:creator>
  <cp:lastModifiedBy>client</cp:lastModifiedBy>
  <cp:revision>2</cp:revision>
  <dcterms:created xsi:type="dcterms:W3CDTF">2014-06-11T17:56:00Z</dcterms:created>
  <dcterms:modified xsi:type="dcterms:W3CDTF">2014-06-11T17:57:00Z</dcterms:modified>
</cp:coreProperties>
</file>